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38" w:type="dxa"/>
        <w:tblInd w:w="21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2693"/>
        <w:gridCol w:w="7"/>
        <w:gridCol w:w="612"/>
        <w:gridCol w:w="1338"/>
        <w:gridCol w:w="1975"/>
        <w:gridCol w:w="321"/>
        <w:gridCol w:w="14"/>
        <w:gridCol w:w="2978"/>
      </w:tblGrid>
      <w:tr w:rsidR="00250D07" w:rsidRPr="00250D07" w:rsidTr="003174A1">
        <w:tc>
          <w:tcPr>
            <w:tcW w:w="6946" w:type="dxa"/>
            <w:gridSpan w:val="6"/>
            <w:tcBorders>
              <w:top w:val="single" w:sz="4" w:space="0" w:color="auto"/>
              <w:left w:val="single" w:sz="4" w:space="0" w:color="auto"/>
              <w:bottom w:val="single" w:sz="4" w:space="0" w:color="auto"/>
              <w:right w:val="single" w:sz="4" w:space="0" w:color="auto"/>
            </w:tcBorders>
          </w:tcPr>
          <w:p w:rsidR="001F3197" w:rsidRPr="00250D07" w:rsidRDefault="00011C6E" w:rsidP="00011C6E">
            <w:pPr>
              <w:tabs>
                <w:tab w:val="center" w:pos="7001"/>
              </w:tabs>
              <w:rPr>
                <w:rFonts w:ascii="Calibri" w:hAnsi="Calibri" w:cs="Calibri"/>
                <w:b/>
                <w:sz w:val="22"/>
                <w:szCs w:val="22"/>
              </w:rPr>
            </w:pPr>
            <w:r w:rsidRPr="00250D07">
              <w:rPr>
                <w:rFonts w:ascii="Calibri" w:hAnsi="Calibri" w:cs="Calibri"/>
                <w:b/>
                <w:sz w:val="22"/>
                <w:szCs w:val="22"/>
              </w:rPr>
              <w:t xml:space="preserve">ÁREAS: </w:t>
            </w:r>
            <w:r w:rsidRPr="00250D07">
              <w:rPr>
                <w:rFonts w:ascii="Calibri" w:hAnsi="Calibri" w:cs="Calibri"/>
                <w:sz w:val="22"/>
                <w:szCs w:val="22"/>
              </w:rPr>
              <w:t>E</w:t>
            </w:r>
            <w:r w:rsidRPr="00250D07">
              <w:rPr>
                <w:rFonts w:ascii="Calibri" w:hAnsi="Calibri" w:cs="Calibri"/>
                <w:b/>
                <w:sz w:val="22"/>
                <w:szCs w:val="22"/>
              </w:rPr>
              <w:t xml:space="preserve">ducación </w:t>
            </w:r>
            <w:r w:rsidR="001F3197" w:rsidRPr="00250D07">
              <w:rPr>
                <w:rFonts w:ascii="Calibri" w:hAnsi="Calibri" w:cs="Calibri"/>
                <w:sz w:val="22"/>
                <w:szCs w:val="22"/>
              </w:rPr>
              <w:t>Religi</w:t>
            </w:r>
            <w:r w:rsidRPr="00250D07">
              <w:rPr>
                <w:rFonts w:ascii="Calibri" w:hAnsi="Calibri" w:cs="Calibri"/>
                <w:sz w:val="22"/>
                <w:szCs w:val="22"/>
              </w:rPr>
              <w:t xml:space="preserve">osa Escolar </w:t>
            </w:r>
            <w:r w:rsidR="001F3197" w:rsidRPr="00250D07">
              <w:rPr>
                <w:rFonts w:ascii="Calibri" w:hAnsi="Calibri" w:cs="Calibri"/>
                <w:sz w:val="22"/>
                <w:szCs w:val="22"/>
              </w:rPr>
              <w:t xml:space="preserve"> </w:t>
            </w:r>
          </w:p>
        </w:tc>
        <w:tc>
          <w:tcPr>
            <w:tcW w:w="2992" w:type="dxa"/>
            <w:gridSpan w:val="2"/>
            <w:tcBorders>
              <w:top w:val="single" w:sz="4" w:space="0" w:color="auto"/>
              <w:left w:val="single" w:sz="4" w:space="0" w:color="auto"/>
              <w:bottom w:val="single" w:sz="4" w:space="0" w:color="auto"/>
              <w:right w:val="single" w:sz="4" w:space="0" w:color="auto"/>
            </w:tcBorders>
          </w:tcPr>
          <w:p w:rsidR="001F3197" w:rsidRPr="00250D07" w:rsidRDefault="001F3197" w:rsidP="003174A1">
            <w:pPr>
              <w:tabs>
                <w:tab w:val="center" w:pos="7001"/>
              </w:tabs>
              <w:rPr>
                <w:rFonts w:ascii="Calibri" w:hAnsi="Calibri" w:cs="Calibri"/>
                <w:b/>
                <w:sz w:val="22"/>
                <w:szCs w:val="22"/>
              </w:rPr>
            </w:pPr>
            <w:r w:rsidRPr="00250D07">
              <w:rPr>
                <w:rFonts w:ascii="Calibri" w:hAnsi="Calibri" w:cs="Calibri"/>
                <w:b/>
                <w:sz w:val="22"/>
                <w:szCs w:val="22"/>
              </w:rPr>
              <w:t xml:space="preserve">GRADO: </w:t>
            </w:r>
            <w:r w:rsidR="00390F3C">
              <w:rPr>
                <w:rFonts w:ascii="Calibri" w:hAnsi="Calibri" w:cs="Calibri"/>
                <w:b/>
                <w:sz w:val="22"/>
                <w:szCs w:val="22"/>
              </w:rPr>
              <w:t>UN</w:t>
            </w:r>
            <w:r w:rsidR="00390F3C">
              <w:rPr>
                <w:rFonts w:ascii="Calibri" w:hAnsi="Calibri" w:cs="Calibri"/>
                <w:sz w:val="22"/>
                <w:szCs w:val="22"/>
              </w:rPr>
              <w:t>DÉCIMO (11</w:t>
            </w:r>
            <w:r w:rsidRPr="00250D07">
              <w:rPr>
                <w:rFonts w:ascii="Calibri" w:hAnsi="Calibri" w:cs="Calibri"/>
                <w:sz w:val="22"/>
                <w:szCs w:val="22"/>
              </w:rPr>
              <w:t>º)</w:t>
            </w:r>
          </w:p>
        </w:tc>
      </w:tr>
      <w:tr w:rsidR="00250D07" w:rsidRPr="00250D07" w:rsidTr="003174A1">
        <w:tc>
          <w:tcPr>
            <w:tcW w:w="9938" w:type="dxa"/>
            <w:gridSpan w:val="8"/>
            <w:tcBorders>
              <w:top w:val="single" w:sz="4" w:space="0" w:color="auto"/>
              <w:left w:val="single" w:sz="4" w:space="0" w:color="auto"/>
              <w:bottom w:val="single" w:sz="4" w:space="0" w:color="auto"/>
              <w:right w:val="single" w:sz="4" w:space="0" w:color="auto"/>
            </w:tcBorders>
          </w:tcPr>
          <w:p w:rsidR="001F3197" w:rsidRPr="00250D07" w:rsidRDefault="001F3197" w:rsidP="00011C6E">
            <w:pPr>
              <w:pStyle w:val="Ttulo2"/>
              <w:rPr>
                <w:rFonts w:ascii="Calibri" w:hAnsi="Calibri" w:cs="Calibri"/>
                <w:b w:val="0"/>
                <w:sz w:val="22"/>
                <w:szCs w:val="22"/>
              </w:rPr>
            </w:pPr>
            <w:r w:rsidRPr="00250D07">
              <w:rPr>
                <w:rFonts w:ascii="Calibri" w:hAnsi="Calibri" w:cs="Calibri"/>
                <w:sz w:val="22"/>
                <w:szCs w:val="22"/>
              </w:rPr>
              <w:t>NOMBRE DEL DOCENTE</w:t>
            </w:r>
            <w:r w:rsidR="002D4E6E" w:rsidRPr="00250D07">
              <w:rPr>
                <w:rFonts w:ascii="Calibri" w:hAnsi="Calibri" w:cs="Calibri"/>
                <w:sz w:val="22"/>
                <w:szCs w:val="22"/>
              </w:rPr>
              <w:t xml:space="preserve">: </w:t>
            </w:r>
            <w:r w:rsidRPr="00250D07">
              <w:rPr>
                <w:rFonts w:ascii="Calibri" w:hAnsi="Calibri" w:cs="Calibri"/>
                <w:b w:val="0"/>
                <w:sz w:val="22"/>
                <w:szCs w:val="22"/>
              </w:rPr>
              <w:t>Jacqueline</w:t>
            </w:r>
            <w:r w:rsidRPr="00250D07">
              <w:rPr>
                <w:rFonts w:ascii="Calibri" w:hAnsi="Calibri" w:cs="Calibri"/>
                <w:sz w:val="22"/>
                <w:szCs w:val="22"/>
              </w:rPr>
              <w:t xml:space="preserve"> </w:t>
            </w:r>
            <w:r w:rsidRPr="00250D07">
              <w:rPr>
                <w:rFonts w:ascii="Calibri" w:hAnsi="Calibri" w:cs="Calibri"/>
                <w:b w:val="0"/>
                <w:sz w:val="22"/>
                <w:szCs w:val="22"/>
              </w:rPr>
              <w:t>Bolaños</w:t>
            </w:r>
          </w:p>
        </w:tc>
      </w:tr>
      <w:tr w:rsidR="00250D07" w:rsidRPr="00250D07" w:rsidTr="003174A1">
        <w:tc>
          <w:tcPr>
            <w:tcW w:w="6960" w:type="dxa"/>
            <w:gridSpan w:val="7"/>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jc w:val="left"/>
              <w:rPr>
                <w:rFonts w:ascii="Calibri" w:hAnsi="Calibri" w:cs="Calibri"/>
                <w:b/>
                <w:sz w:val="22"/>
                <w:szCs w:val="22"/>
                <w:lang w:val="es-ES_tradnl"/>
              </w:rPr>
            </w:pPr>
          </w:p>
          <w:p w:rsidR="001F3197" w:rsidRPr="00250D07" w:rsidRDefault="001F3197" w:rsidP="003174A1">
            <w:pPr>
              <w:widowControl/>
              <w:jc w:val="left"/>
              <w:rPr>
                <w:rFonts w:ascii="Calibri" w:hAnsi="Calibri" w:cs="Calibri"/>
                <w:b/>
                <w:sz w:val="22"/>
                <w:szCs w:val="22"/>
                <w:lang w:val="es-ES_tradnl"/>
              </w:rPr>
            </w:pPr>
            <w:r w:rsidRPr="00250D07">
              <w:rPr>
                <w:rFonts w:ascii="Calibri" w:hAnsi="Calibri" w:cs="Calibri"/>
                <w:b/>
                <w:sz w:val="22"/>
                <w:szCs w:val="22"/>
                <w:lang w:val="es-ES_tradnl"/>
              </w:rPr>
              <w:t xml:space="preserve">DURACIÓN: </w:t>
            </w:r>
            <w:r w:rsidR="00D415D8" w:rsidRPr="00250D07">
              <w:rPr>
                <w:rFonts w:ascii="Calibri" w:hAnsi="Calibri" w:cs="Calibri"/>
                <w:sz w:val="22"/>
                <w:szCs w:val="22"/>
                <w:lang w:val="es-ES_tradnl"/>
              </w:rPr>
              <w:t>TERCER PERÍODO</w:t>
            </w:r>
          </w:p>
        </w:tc>
        <w:tc>
          <w:tcPr>
            <w:tcW w:w="2978" w:type="dxa"/>
            <w:tcBorders>
              <w:top w:val="single" w:sz="4" w:space="0" w:color="auto"/>
              <w:left w:val="single" w:sz="4" w:space="0" w:color="auto"/>
              <w:bottom w:val="single" w:sz="4" w:space="0" w:color="auto"/>
              <w:right w:val="single" w:sz="4" w:space="0" w:color="auto"/>
            </w:tcBorders>
          </w:tcPr>
          <w:p w:rsidR="001F3197" w:rsidRPr="00250D07" w:rsidRDefault="001F3197" w:rsidP="00390F3C">
            <w:pPr>
              <w:widowControl/>
              <w:jc w:val="left"/>
              <w:rPr>
                <w:rFonts w:ascii="Calibri" w:hAnsi="Calibri" w:cs="Calibri"/>
                <w:b/>
                <w:sz w:val="22"/>
                <w:szCs w:val="22"/>
                <w:lang w:val="es-ES_tradnl"/>
              </w:rPr>
            </w:pPr>
            <w:r w:rsidRPr="00250D07">
              <w:rPr>
                <w:rFonts w:ascii="Calibri" w:hAnsi="Calibri" w:cs="Calibri"/>
                <w:b/>
                <w:sz w:val="22"/>
                <w:szCs w:val="22"/>
                <w:lang w:val="es-ES_tradnl"/>
              </w:rPr>
              <w:t xml:space="preserve">SEMANA: </w:t>
            </w:r>
            <w:r w:rsidR="00390F3C">
              <w:rPr>
                <w:rFonts w:ascii="Calibri" w:hAnsi="Calibri" w:cs="Calibri"/>
                <w:sz w:val="22"/>
                <w:szCs w:val="22"/>
                <w:lang w:val="es-ES_tradnl"/>
              </w:rPr>
              <w:t>Septiembre 3 de 2021 al 19 de noviembre 2021</w:t>
            </w:r>
          </w:p>
        </w:tc>
      </w:tr>
      <w:tr w:rsidR="00250D07" w:rsidRPr="00250D07" w:rsidTr="003174A1">
        <w:tc>
          <w:tcPr>
            <w:tcW w:w="4650" w:type="dxa"/>
            <w:gridSpan w:val="4"/>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jc w:val="left"/>
              <w:rPr>
                <w:rFonts w:ascii="Calibri" w:hAnsi="Calibri" w:cs="Calibri"/>
                <w:b/>
                <w:sz w:val="22"/>
                <w:szCs w:val="22"/>
                <w:lang w:val="es-ES_tradnl"/>
              </w:rPr>
            </w:pPr>
            <w:r w:rsidRPr="00250D07">
              <w:rPr>
                <w:rFonts w:ascii="Calibri" w:hAnsi="Calibri" w:cs="Calibri"/>
                <w:b/>
                <w:sz w:val="22"/>
                <w:szCs w:val="22"/>
                <w:lang w:val="es-ES_tradnl"/>
              </w:rPr>
              <w:t>FECHA DE RECIBIDO</w:t>
            </w:r>
          </w:p>
          <w:p w:rsidR="001F3197" w:rsidRPr="00250D07" w:rsidRDefault="001F3197" w:rsidP="003174A1">
            <w:pPr>
              <w:widowControl/>
              <w:jc w:val="left"/>
              <w:rPr>
                <w:rFonts w:ascii="Calibri" w:hAnsi="Calibri" w:cs="Calibri"/>
                <w:b/>
                <w:sz w:val="22"/>
                <w:szCs w:val="22"/>
                <w:lang w:val="es-ES_tradnl"/>
              </w:rPr>
            </w:pPr>
          </w:p>
        </w:tc>
        <w:tc>
          <w:tcPr>
            <w:tcW w:w="5288" w:type="dxa"/>
            <w:gridSpan w:val="4"/>
            <w:tcBorders>
              <w:top w:val="single" w:sz="4" w:space="0" w:color="auto"/>
              <w:left w:val="single" w:sz="4" w:space="0" w:color="auto"/>
              <w:bottom w:val="single" w:sz="4" w:space="0" w:color="auto"/>
              <w:right w:val="single" w:sz="4" w:space="0" w:color="auto"/>
            </w:tcBorders>
          </w:tcPr>
          <w:p w:rsidR="001F3197" w:rsidRDefault="001F3197" w:rsidP="003174A1">
            <w:pPr>
              <w:widowControl/>
              <w:jc w:val="left"/>
              <w:rPr>
                <w:rFonts w:ascii="Calibri" w:hAnsi="Calibri" w:cs="Calibri"/>
                <w:b/>
                <w:sz w:val="22"/>
                <w:szCs w:val="22"/>
                <w:lang w:val="es-ES_tradnl"/>
              </w:rPr>
            </w:pPr>
            <w:r w:rsidRPr="00250D07">
              <w:rPr>
                <w:rFonts w:ascii="Calibri" w:hAnsi="Calibri" w:cs="Calibri"/>
                <w:b/>
                <w:sz w:val="22"/>
                <w:szCs w:val="22"/>
                <w:lang w:val="es-ES_tradnl"/>
              </w:rPr>
              <w:t>FECHA DE ENTREGA</w:t>
            </w:r>
          </w:p>
          <w:p w:rsidR="00CC79F4" w:rsidRDefault="00CC79F4" w:rsidP="00CC79F4">
            <w:pPr>
              <w:rPr>
                <w:rFonts w:asciiTheme="majorHAnsi" w:hAnsiTheme="majorHAnsi" w:cstheme="majorHAnsi"/>
                <w:sz w:val="22"/>
                <w:szCs w:val="22"/>
              </w:rPr>
            </w:pPr>
            <w:r>
              <w:rPr>
                <w:rFonts w:asciiTheme="majorHAnsi" w:hAnsiTheme="majorHAnsi" w:cstheme="majorHAnsi"/>
                <w:color w:val="000000" w:themeColor="text1"/>
                <w:sz w:val="22"/>
                <w:szCs w:val="22"/>
                <w:lang w:val="es-ES_tradnl"/>
              </w:rPr>
              <w:t xml:space="preserve">Se sugiere entregar actividad por semana al  </w:t>
            </w:r>
            <w:r>
              <w:rPr>
                <w:rFonts w:asciiTheme="majorHAnsi" w:hAnsiTheme="majorHAnsi" w:cstheme="majorHAnsi"/>
                <w:color w:val="201F1E"/>
                <w:sz w:val="22"/>
                <w:szCs w:val="22"/>
                <w:shd w:val="clear" w:color="auto" w:fill="FFFFFF"/>
              </w:rPr>
              <w:t xml:space="preserve">30 septiembre debe estar parcialmente entregada la guía  otra entrega 30 de octubre y finalmente el 19 de noviembre, a los que están asistiendo presenciales presentar actividad en clase por semana. </w:t>
            </w:r>
          </w:p>
          <w:p w:rsidR="00CC79F4" w:rsidRPr="00250D07" w:rsidRDefault="00CC79F4" w:rsidP="003174A1">
            <w:pPr>
              <w:widowControl/>
              <w:jc w:val="left"/>
              <w:rPr>
                <w:rFonts w:ascii="Calibri" w:hAnsi="Calibri" w:cs="Calibri"/>
                <w:b/>
                <w:sz w:val="22"/>
                <w:szCs w:val="22"/>
                <w:lang w:val="es-ES_tradnl"/>
              </w:rPr>
            </w:pPr>
          </w:p>
        </w:tc>
      </w:tr>
      <w:tr w:rsidR="00250D07" w:rsidRPr="00250D07" w:rsidTr="003174A1">
        <w:tc>
          <w:tcPr>
            <w:tcW w:w="9938" w:type="dxa"/>
            <w:gridSpan w:val="8"/>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jc w:val="left"/>
              <w:rPr>
                <w:rFonts w:ascii="Calibri" w:hAnsi="Calibri" w:cs="Calibri"/>
                <w:b/>
                <w:sz w:val="22"/>
                <w:szCs w:val="22"/>
                <w:lang w:val="es-ES_tradnl"/>
              </w:rPr>
            </w:pPr>
            <w:r w:rsidRPr="00250D07">
              <w:rPr>
                <w:rFonts w:ascii="Calibri" w:hAnsi="Calibri" w:cs="Calibri"/>
                <w:b/>
                <w:sz w:val="22"/>
                <w:szCs w:val="22"/>
                <w:lang w:val="es-ES_tradnl"/>
              </w:rPr>
              <w:t xml:space="preserve">NOMBRE DEL ESTUDIANTE: </w:t>
            </w:r>
          </w:p>
          <w:p w:rsidR="001F3197" w:rsidRPr="00250D07" w:rsidRDefault="001F3197" w:rsidP="003174A1">
            <w:pPr>
              <w:widowControl/>
              <w:jc w:val="left"/>
              <w:rPr>
                <w:rFonts w:ascii="Calibri" w:hAnsi="Calibri" w:cs="Calibri"/>
                <w:b/>
                <w:sz w:val="22"/>
                <w:szCs w:val="22"/>
                <w:lang w:val="es-ES_tradnl"/>
              </w:rPr>
            </w:pPr>
          </w:p>
        </w:tc>
      </w:tr>
      <w:tr w:rsidR="00250D07" w:rsidRPr="00250D07" w:rsidTr="003174A1">
        <w:tc>
          <w:tcPr>
            <w:tcW w:w="9938" w:type="dxa"/>
            <w:gridSpan w:val="8"/>
            <w:tcBorders>
              <w:top w:val="single" w:sz="4" w:space="0" w:color="auto"/>
              <w:left w:val="single" w:sz="4" w:space="0" w:color="auto"/>
              <w:bottom w:val="single" w:sz="4" w:space="0" w:color="auto"/>
              <w:right w:val="single" w:sz="4" w:space="0" w:color="auto"/>
            </w:tcBorders>
          </w:tcPr>
          <w:p w:rsidR="00B74802" w:rsidRPr="00250D07" w:rsidRDefault="001F3197" w:rsidP="00FA4D38">
            <w:pPr>
              <w:adjustRightInd w:val="0"/>
              <w:spacing w:line="360" w:lineRule="atLeast"/>
              <w:textAlignment w:val="baseline"/>
              <w:rPr>
                <w:rFonts w:ascii="Calibri" w:hAnsi="Calibri" w:cs="Calibri"/>
                <w:sz w:val="22"/>
                <w:szCs w:val="22"/>
                <w:lang w:val="es-ES_tradnl"/>
              </w:rPr>
            </w:pPr>
            <w:r w:rsidRPr="00250D07">
              <w:rPr>
                <w:rFonts w:ascii="Calibri" w:hAnsi="Calibri" w:cs="Calibri"/>
                <w:b/>
                <w:sz w:val="22"/>
                <w:szCs w:val="22"/>
                <w:lang w:val="es-ES_tradnl"/>
              </w:rPr>
              <w:t xml:space="preserve">PREGUNTA PROBLEMATIZADORA O SITUACIÓN DE APRENDIZAJE: </w:t>
            </w:r>
          </w:p>
          <w:p w:rsidR="003E3AE4" w:rsidRPr="00250D07" w:rsidRDefault="00531111" w:rsidP="00531111">
            <w:pPr>
              <w:widowControl/>
              <w:jc w:val="left"/>
              <w:rPr>
                <w:rFonts w:ascii="Calibri" w:eastAsia="Calibri" w:hAnsi="Calibri" w:cs="Calibri"/>
                <w:sz w:val="22"/>
                <w:szCs w:val="22"/>
              </w:rPr>
            </w:pPr>
            <w:r w:rsidRPr="00250D07">
              <w:rPr>
                <w:rFonts w:ascii="Calibri" w:eastAsia="Calibri" w:hAnsi="Calibri" w:cs="Calibri"/>
                <w:sz w:val="22"/>
                <w:szCs w:val="22"/>
              </w:rPr>
              <w:t xml:space="preserve">¿cómo aplicar las enseñanzas de la iglesia frente a fenómenos como la globalización, las nuevas antropologías, la crisis financiera actual, las nuevas formas de consumismo, las políticas </w:t>
            </w:r>
          </w:p>
          <w:p w:rsidR="003E3AE4" w:rsidRPr="00250D07" w:rsidRDefault="00531111" w:rsidP="00531111">
            <w:pPr>
              <w:widowControl/>
              <w:jc w:val="left"/>
              <w:rPr>
                <w:rFonts w:ascii="Calibri" w:eastAsia="Calibri" w:hAnsi="Calibri" w:cs="Calibri"/>
                <w:sz w:val="22"/>
                <w:szCs w:val="22"/>
              </w:rPr>
            </w:pPr>
            <w:r w:rsidRPr="00250D07">
              <w:rPr>
                <w:rFonts w:ascii="Calibri" w:eastAsia="Calibri" w:hAnsi="Calibri" w:cs="Calibri"/>
                <w:sz w:val="22"/>
                <w:szCs w:val="22"/>
              </w:rPr>
              <w:t>Internacionales, y la búsqueda de la paz mundial y  el cuidado a la vida y la salud</w:t>
            </w:r>
            <w:proofErr w:type="gramStart"/>
            <w:r w:rsidRPr="00250D07">
              <w:rPr>
                <w:rFonts w:ascii="Calibri" w:eastAsia="Calibri" w:hAnsi="Calibri" w:cs="Calibri"/>
                <w:sz w:val="22"/>
                <w:szCs w:val="22"/>
              </w:rPr>
              <w:t>?</w:t>
            </w:r>
            <w:proofErr w:type="gramEnd"/>
          </w:p>
          <w:p w:rsidR="003E3AE4" w:rsidRPr="00250D07" w:rsidRDefault="003E3AE4" w:rsidP="00B74802">
            <w:pPr>
              <w:adjustRightInd w:val="0"/>
              <w:textAlignment w:val="baseline"/>
              <w:rPr>
                <w:rFonts w:ascii="Calibri" w:hAnsi="Calibri" w:cs="Calibri"/>
                <w:sz w:val="22"/>
                <w:szCs w:val="22"/>
              </w:rPr>
            </w:pPr>
          </w:p>
        </w:tc>
      </w:tr>
      <w:tr w:rsidR="00250D07" w:rsidRPr="00250D07" w:rsidTr="003174A1">
        <w:tc>
          <w:tcPr>
            <w:tcW w:w="9938" w:type="dxa"/>
            <w:gridSpan w:val="8"/>
            <w:tcBorders>
              <w:top w:val="single" w:sz="4" w:space="0" w:color="auto"/>
              <w:left w:val="single" w:sz="4" w:space="0" w:color="auto"/>
              <w:bottom w:val="single" w:sz="4" w:space="0" w:color="auto"/>
              <w:right w:val="single" w:sz="4" w:space="0" w:color="auto"/>
            </w:tcBorders>
          </w:tcPr>
          <w:p w:rsidR="00D415D8" w:rsidRPr="00250D07" w:rsidRDefault="001F3197" w:rsidP="003174A1">
            <w:pPr>
              <w:widowControl/>
              <w:rPr>
                <w:rFonts w:ascii="Calibri" w:hAnsi="Calibri" w:cs="Calibri"/>
                <w:sz w:val="22"/>
                <w:szCs w:val="22"/>
              </w:rPr>
            </w:pPr>
            <w:r w:rsidRPr="00250D07">
              <w:rPr>
                <w:rFonts w:ascii="Calibri" w:hAnsi="Calibri" w:cs="Calibri"/>
                <w:b/>
                <w:sz w:val="22"/>
                <w:szCs w:val="22"/>
                <w:lang w:val="es-ES_tradnl"/>
              </w:rPr>
              <w:t>OBJETIVOS DE APRENDIZAJE</w:t>
            </w:r>
            <w:r w:rsidRPr="00250D07">
              <w:rPr>
                <w:rFonts w:ascii="Calibri" w:hAnsi="Calibri" w:cs="Calibri"/>
                <w:sz w:val="22"/>
                <w:szCs w:val="22"/>
                <w:lang w:val="es-ES_tradnl"/>
              </w:rPr>
              <w:t>:</w:t>
            </w:r>
            <w:r w:rsidRPr="00250D07">
              <w:rPr>
                <w:rFonts w:ascii="Calibri" w:hAnsi="Calibri" w:cs="Calibri"/>
                <w:sz w:val="22"/>
                <w:szCs w:val="22"/>
              </w:rPr>
              <w:t xml:space="preserve"> </w:t>
            </w:r>
          </w:p>
          <w:p w:rsidR="00D415D8" w:rsidRPr="00250D07" w:rsidRDefault="00D415D8" w:rsidP="003174A1">
            <w:pPr>
              <w:widowControl/>
              <w:rPr>
                <w:rFonts w:ascii="Calibri" w:hAnsi="Calibri" w:cs="Calibri"/>
                <w:sz w:val="22"/>
                <w:szCs w:val="22"/>
              </w:rPr>
            </w:pPr>
          </w:p>
          <w:p w:rsidR="003E3AE4" w:rsidRPr="00250D07" w:rsidRDefault="003E3AE4" w:rsidP="003E3AE4">
            <w:pPr>
              <w:spacing w:line="360" w:lineRule="auto"/>
              <w:rPr>
                <w:rFonts w:ascii="Calibri" w:eastAsia="Calibri" w:hAnsi="Calibri" w:cs="Calibri"/>
                <w:sz w:val="22"/>
                <w:szCs w:val="22"/>
              </w:rPr>
            </w:pPr>
            <w:r w:rsidRPr="00250D07">
              <w:rPr>
                <w:rFonts w:ascii="Calibri" w:eastAsia="Calibri" w:hAnsi="Calibri" w:cs="Calibri"/>
                <w:sz w:val="22"/>
                <w:szCs w:val="22"/>
              </w:rPr>
              <w:t>Reconocer que la doctrina social de la Iglesia ilumina el camino de la realización humana  en la práctica cotidiana y cristiana que se vive en la Iglesia y en el Mundo, p</w:t>
            </w:r>
            <w:r w:rsidR="00390F3C">
              <w:rPr>
                <w:rFonts w:ascii="Calibri" w:eastAsia="Calibri" w:hAnsi="Calibri" w:cs="Calibri"/>
                <w:sz w:val="22"/>
                <w:szCs w:val="22"/>
              </w:rPr>
              <w:t>ara valorar la vida y la salud.</w:t>
            </w:r>
          </w:p>
          <w:p w:rsidR="003E3AE4" w:rsidRPr="00250D07" w:rsidRDefault="003E3AE4" w:rsidP="00D631ED">
            <w:pPr>
              <w:rPr>
                <w:rFonts w:ascii="Calibri" w:hAnsi="Calibri" w:cs="Calibri"/>
                <w:sz w:val="22"/>
                <w:szCs w:val="22"/>
                <w:lang w:val="es-ES_tradnl"/>
              </w:rPr>
            </w:pPr>
          </w:p>
        </w:tc>
      </w:tr>
      <w:tr w:rsidR="00250D07" w:rsidRPr="00250D07" w:rsidTr="003174A1">
        <w:trPr>
          <w:trHeight w:val="36"/>
        </w:trPr>
        <w:tc>
          <w:tcPr>
            <w:tcW w:w="2693" w:type="dxa"/>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jc w:val="center"/>
              <w:rPr>
                <w:rFonts w:ascii="Calibri" w:hAnsi="Calibri" w:cs="Calibri"/>
                <w:b/>
                <w:sz w:val="22"/>
                <w:szCs w:val="22"/>
                <w:lang w:val="es-CR" w:eastAsia="en-US"/>
              </w:rPr>
            </w:pPr>
          </w:p>
          <w:p w:rsidR="001F3197" w:rsidRPr="00250D07" w:rsidRDefault="001F3197" w:rsidP="003174A1">
            <w:pPr>
              <w:widowControl/>
              <w:jc w:val="center"/>
              <w:rPr>
                <w:rFonts w:ascii="Calibri" w:hAnsi="Calibri" w:cs="Calibri"/>
                <w:b/>
                <w:sz w:val="22"/>
                <w:szCs w:val="22"/>
                <w:lang w:val="es-CR" w:eastAsia="en-US"/>
              </w:rPr>
            </w:pPr>
            <w:r w:rsidRPr="00250D07">
              <w:rPr>
                <w:rFonts w:ascii="Calibri" w:hAnsi="Calibri" w:cs="Calibri"/>
                <w:b/>
                <w:sz w:val="22"/>
                <w:szCs w:val="22"/>
                <w:lang w:val="es-CR" w:eastAsia="en-US"/>
              </w:rPr>
              <w:t>COMPETENCIAS</w:t>
            </w:r>
          </w:p>
          <w:p w:rsidR="001F3197" w:rsidRPr="00250D07" w:rsidRDefault="001F3197" w:rsidP="003174A1">
            <w:pPr>
              <w:widowControl/>
              <w:jc w:val="center"/>
              <w:rPr>
                <w:rFonts w:ascii="Calibri" w:hAnsi="Calibri" w:cs="Calibri"/>
                <w:b/>
                <w:sz w:val="22"/>
                <w:szCs w:val="22"/>
                <w:lang w:val="es-CR" w:eastAsia="en-US"/>
              </w:rPr>
            </w:pPr>
            <w:r w:rsidRPr="00250D07">
              <w:rPr>
                <w:rFonts w:ascii="Calibri" w:hAnsi="Calibri" w:cs="Calibri"/>
                <w:b/>
                <w:sz w:val="22"/>
                <w:szCs w:val="22"/>
                <w:lang w:val="es-CR" w:eastAsia="en-US"/>
              </w:rPr>
              <w:t>A</w:t>
            </w:r>
          </w:p>
          <w:p w:rsidR="001F3197" w:rsidRPr="00250D07" w:rsidRDefault="001F3197" w:rsidP="003174A1">
            <w:pPr>
              <w:widowControl/>
              <w:jc w:val="center"/>
              <w:rPr>
                <w:rFonts w:ascii="Calibri" w:hAnsi="Calibri" w:cs="Calibri"/>
                <w:b/>
                <w:sz w:val="22"/>
                <w:szCs w:val="22"/>
                <w:lang w:val="es-CR" w:eastAsia="en-US"/>
              </w:rPr>
            </w:pPr>
            <w:r w:rsidRPr="00250D07">
              <w:rPr>
                <w:rFonts w:ascii="Calibri" w:hAnsi="Calibri" w:cs="Calibri"/>
                <w:b/>
                <w:sz w:val="22"/>
                <w:szCs w:val="22"/>
                <w:lang w:val="es-CR" w:eastAsia="en-US"/>
              </w:rPr>
              <w:t>DESARROLLAR</w:t>
            </w:r>
          </w:p>
          <w:p w:rsidR="001F3197" w:rsidRPr="00250D07" w:rsidRDefault="001F3197" w:rsidP="003174A1">
            <w:pPr>
              <w:widowControl/>
              <w:jc w:val="left"/>
              <w:rPr>
                <w:rFonts w:ascii="Calibri" w:hAnsi="Calibri" w:cs="Calibri"/>
                <w:b/>
                <w:sz w:val="22"/>
                <w:szCs w:val="22"/>
                <w:lang w:val="es-CR" w:eastAsia="en-US"/>
              </w:rPr>
            </w:pPr>
          </w:p>
        </w:tc>
        <w:tc>
          <w:tcPr>
            <w:tcW w:w="7245" w:type="dxa"/>
            <w:gridSpan w:val="7"/>
            <w:tcBorders>
              <w:top w:val="single" w:sz="4" w:space="0" w:color="auto"/>
              <w:left w:val="single" w:sz="4" w:space="0" w:color="auto"/>
              <w:bottom w:val="single" w:sz="4" w:space="0" w:color="auto"/>
              <w:right w:val="single" w:sz="4" w:space="0" w:color="auto"/>
            </w:tcBorders>
          </w:tcPr>
          <w:p w:rsidR="003E3AE4" w:rsidRPr="00250D07" w:rsidRDefault="001F3197" w:rsidP="00390F3C">
            <w:pPr>
              <w:rPr>
                <w:rFonts w:ascii="Calibri" w:hAnsi="Calibri" w:cs="Calibri"/>
                <w:b/>
                <w:sz w:val="22"/>
                <w:szCs w:val="22"/>
                <w:lang w:val="es-CR" w:eastAsia="en-US"/>
              </w:rPr>
            </w:pPr>
            <w:r w:rsidRPr="00250D07">
              <w:rPr>
                <w:rFonts w:ascii="Calibri" w:hAnsi="Calibri" w:cs="Calibri"/>
                <w:b/>
                <w:sz w:val="22"/>
                <w:szCs w:val="22"/>
              </w:rPr>
              <w:t>RELIGIÓN</w:t>
            </w:r>
            <w:r w:rsidR="00142CCD" w:rsidRPr="00250D07">
              <w:rPr>
                <w:rFonts w:ascii="Calibri" w:hAnsi="Calibri" w:cs="Calibri"/>
                <w:b/>
                <w:sz w:val="22"/>
                <w:szCs w:val="22"/>
              </w:rPr>
              <w:t>:</w:t>
            </w:r>
            <w:r w:rsidR="00EC63B0" w:rsidRPr="00250D07">
              <w:rPr>
                <w:rFonts w:ascii="Calibri" w:hAnsi="Calibri" w:cs="Calibri"/>
                <w:b/>
                <w:sz w:val="22"/>
                <w:szCs w:val="22"/>
              </w:rPr>
              <w:t xml:space="preserve"> </w:t>
            </w:r>
            <w:r w:rsidR="003E3AE4" w:rsidRPr="00250D07">
              <w:rPr>
                <w:rFonts w:ascii="Calibri" w:eastAsia="Calibri" w:hAnsi="Calibri" w:cs="Calibri"/>
                <w:sz w:val="22"/>
                <w:szCs w:val="22"/>
              </w:rPr>
              <w:t>Identificar diferencias y semejanzas entre un análisis sociológico y político de la realidad social y un análisis pastoral desde los principios y criterios para la creación de un nuevo orden económico internacional.</w:t>
            </w:r>
          </w:p>
        </w:tc>
      </w:tr>
      <w:tr w:rsidR="00250D07" w:rsidRPr="00250D07" w:rsidTr="003174A1">
        <w:tc>
          <w:tcPr>
            <w:tcW w:w="2693" w:type="dxa"/>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center"/>
              <w:rPr>
                <w:rFonts w:ascii="Calibri" w:hAnsi="Calibri" w:cs="Calibri"/>
                <w:b/>
                <w:sz w:val="22"/>
                <w:szCs w:val="22"/>
              </w:rPr>
            </w:pPr>
            <w:r w:rsidRPr="00250D07">
              <w:rPr>
                <w:rFonts w:ascii="Calibri" w:hAnsi="Calibri" w:cs="Calibri"/>
                <w:b/>
                <w:sz w:val="22"/>
                <w:szCs w:val="22"/>
              </w:rPr>
              <w:t>APRENDIZAJES</w:t>
            </w:r>
          </w:p>
          <w:p w:rsidR="001F3197" w:rsidRPr="00250D07" w:rsidRDefault="001F3197" w:rsidP="003174A1">
            <w:pPr>
              <w:widowControl/>
              <w:autoSpaceDE w:val="0"/>
              <w:autoSpaceDN w:val="0"/>
              <w:jc w:val="center"/>
              <w:rPr>
                <w:rFonts w:ascii="Calibri" w:hAnsi="Calibri" w:cs="Calibri"/>
                <w:b/>
                <w:sz w:val="22"/>
                <w:szCs w:val="22"/>
              </w:rPr>
            </w:pPr>
            <w:r w:rsidRPr="00250D07">
              <w:rPr>
                <w:rFonts w:ascii="Calibri" w:hAnsi="Calibri" w:cs="Calibri"/>
                <w:b/>
                <w:sz w:val="22"/>
                <w:szCs w:val="22"/>
              </w:rPr>
              <w:t>ESPERADOS</w:t>
            </w:r>
          </w:p>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left"/>
              <w:rPr>
                <w:rFonts w:ascii="Calibri" w:hAnsi="Calibri" w:cs="Calibri"/>
                <w:sz w:val="22"/>
                <w:szCs w:val="22"/>
              </w:rPr>
            </w:pPr>
          </w:p>
        </w:tc>
        <w:tc>
          <w:tcPr>
            <w:tcW w:w="7245" w:type="dxa"/>
            <w:gridSpan w:val="7"/>
            <w:tcBorders>
              <w:top w:val="single" w:sz="4" w:space="0" w:color="auto"/>
              <w:left w:val="single" w:sz="4" w:space="0" w:color="auto"/>
              <w:bottom w:val="single" w:sz="4" w:space="0" w:color="auto"/>
              <w:right w:val="single" w:sz="4" w:space="0" w:color="auto"/>
            </w:tcBorders>
          </w:tcPr>
          <w:p w:rsidR="001F3197" w:rsidRPr="00250D07" w:rsidRDefault="001F3197" w:rsidP="00CC79F4">
            <w:pPr>
              <w:rPr>
                <w:rFonts w:ascii="Calibri" w:hAnsi="Calibri" w:cs="Calibri"/>
                <w:sz w:val="22"/>
                <w:szCs w:val="22"/>
              </w:rPr>
            </w:pPr>
            <w:r w:rsidRPr="00250D07">
              <w:rPr>
                <w:rFonts w:ascii="Calibri" w:hAnsi="Calibri" w:cs="Calibri"/>
                <w:b/>
                <w:sz w:val="22"/>
                <w:szCs w:val="22"/>
              </w:rPr>
              <w:t xml:space="preserve">RELIGIÓN: </w:t>
            </w:r>
          </w:p>
          <w:p w:rsidR="003E3AE4" w:rsidRPr="00250D07" w:rsidRDefault="003E3AE4" w:rsidP="00C86AFC">
            <w:pPr>
              <w:rPr>
                <w:rFonts w:ascii="Calibri" w:hAnsi="Calibri" w:cs="Calibri"/>
                <w:sz w:val="22"/>
                <w:szCs w:val="22"/>
              </w:rPr>
            </w:pPr>
          </w:p>
          <w:p w:rsidR="003E3AE4" w:rsidRPr="00250D07" w:rsidRDefault="003E3AE4" w:rsidP="003E3AE4">
            <w:pPr>
              <w:widowControl/>
              <w:rPr>
                <w:rFonts w:ascii="Calibri" w:eastAsia="Calibri" w:hAnsi="Calibri" w:cs="Calibri"/>
                <w:sz w:val="22"/>
                <w:szCs w:val="22"/>
              </w:rPr>
            </w:pPr>
            <w:r w:rsidRPr="00250D07">
              <w:rPr>
                <w:rFonts w:ascii="Calibri" w:eastAsia="Calibri" w:hAnsi="Calibri" w:cs="Calibri"/>
                <w:sz w:val="22"/>
                <w:szCs w:val="22"/>
              </w:rPr>
              <w:t>Distingue la situación social,  política y religiosa del pueblo judío y de los demás pueblos, asumiendo una actitud crítica  frente a los conflictos de hoy</w:t>
            </w:r>
          </w:p>
          <w:p w:rsidR="003E3AE4" w:rsidRPr="00250D07" w:rsidRDefault="003E3AE4" w:rsidP="003E3AE4">
            <w:pPr>
              <w:rPr>
                <w:rFonts w:ascii="Calibri" w:hAnsi="Calibri" w:cs="Calibri"/>
                <w:b/>
                <w:sz w:val="22"/>
                <w:szCs w:val="22"/>
              </w:rPr>
            </w:pPr>
            <w:r w:rsidRPr="00250D07">
              <w:rPr>
                <w:rFonts w:ascii="Calibri" w:eastAsia="Calibri" w:hAnsi="Calibri" w:cs="Calibri"/>
                <w:sz w:val="22"/>
                <w:szCs w:val="22"/>
              </w:rPr>
              <w:t xml:space="preserve">Conocer los principios de la Doctrina Social de la Iglesia. </w:t>
            </w:r>
            <w:r w:rsidRPr="00250D07">
              <w:rPr>
                <w:rFonts w:ascii="Calibri" w:hAnsi="Calibri" w:cs="Calibri"/>
                <w:sz w:val="22"/>
                <w:szCs w:val="22"/>
              </w:rPr>
              <w:t xml:space="preserve"> </w:t>
            </w:r>
          </w:p>
        </w:tc>
      </w:tr>
      <w:tr w:rsidR="00250D07" w:rsidRPr="00250D07" w:rsidTr="003174A1">
        <w:tc>
          <w:tcPr>
            <w:tcW w:w="2693" w:type="dxa"/>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left"/>
              <w:rPr>
                <w:rFonts w:ascii="Calibri" w:hAnsi="Calibri" w:cs="Calibri"/>
                <w:b/>
                <w:sz w:val="22"/>
                <w:szCs w:val="22"/>
              </w:rPr>
            </w:pPr>
          </w:p>
          <w:p w:rsidR="001F3197" w:rsidRPr="00250D07" w:rsidRDefault="001F3197" w:rsidP="003174A1">
            <w:pPr>
              <w:widowControl/>
              <w:autoSpaceDE w:val="0"/>
              <w:autoSpaceDN w:val="0"/>
              <w:jc w:val="center"/>
              <w:rPr>
                <w:rFonts w:ascii="Calibri" w:hAnsi="Calibri" w:cs="Calibri"/>
                <w:b/>
                <w:sz w:val="22"/>
                <w:szCs w:val="22"/>
              </w:rPr>
            </w:pPr>
            <w:r w:rsidRPr="00250D07">
              <w:rPr>
                <w:rFonts w:ascii="Calibri" w:hAnsi="Calibri" w:cs="Calibri"/>
                <w:b/>
                <w:sz w:val="22"/>
                <w:szCs w:val="22"/>
              </w:rPr>
              <w:t>ACTIVIDADES A DESARROLLAR</w:t>
            </w:r>
          </w:p>
        </w:tc>
        <w:tc>
          <w:tcPr>
            <w:tcW w:w="7245" w:type="dxa"/>
            <w:gridSpan w:val="7"/>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autoSpaceDE w:val="0"/>
              <w:autoSpaceDN w:val="0"/>
              <w:rPr>
                <w:rFonts w:ascii="Calibri" w:hAnsi="Calibri" w:cs="Calibri"/>
                <w:sz w:val="22"/>
                <w:szCs w:val="22"/>
              </w:rPr>
            </w:pPr>
            <w:r w:rsidRPr="00250D07">
              <w:rPr>
                <w:rFonts w:ascii="Calibri" w:hAnsi="Calibri" w:cs="Calibri"/>
                <w:b/>
                <w:sz w:val="22"/>
                <w:szCs w:val="22"/>
              </w:rPr>
              <w:t xml:space="preserve">¿Qué se desarrollará en la guía? </w:t>
            </w:r>
            <w:r w:rsidRPr="00250D07">
              <w:rPr>
                <w:rFonts w:ascii="Calibri" w:hAnsi="Calibri" w:cs="Calibri"/>
                <w:sz w:val="22"/>
                <w:szCs w:val="22"/>
              </w:rPr>
              <w:t xml:space="preserve">Desde </w:t>
            </w:r>
            <w:proofErr w:type="gramStart"/>
            <w:r w:rsidRPr="00250D07">
              <w:rPr>
                <w:rFonts w:ascii="Calibri" w:hAnsi="Calibri" w:cs="Calibri"/>
                <w:sz w:val="22"/>
                <w:szCs w:val="22"/>
              </w:rPr>
              <w:t>Religión</w:t>
            </w:r>
            <w:r w:rsidR="00345933" w:rsidRPr="00250D07">
              <w:rPr>
                <w:rFonts w:ascii="Calibri" w:hAnsi="Calibri" w:cs="Calibri"/>
                <w:sz w:val="22"/>
                <w:szCs w:val="22"/>
              </w:rPr>
              <w:t xml:space="preserve"> </w:t>
            </w:r>
            <w:r w:rsidRPr="00250D07">
              <w:rPr>
                <w:rFonts w:ascii="Calibri" w:hAnsi="Calibri" w:cs="Calibri"/>
                <w:sz w:val="22"/>
                <w:szCs w:val="22"/>
              </w:rPr>
              <w:t>,</w:t>
            </w:r>
            <w:proofErr w:type="gramEnd"/>
            <w:r w:rsidRPr="00250D07">
              <w:rPr>
                <w:rFonts w:ascii="Calibri" w:hAnsi="Calibri" w:cs="Calibri"/>
                <w:sz w:val="22"/>
                <w:szCs w:val="22"/>
              </w:rPr>
              <w:t xml:space="preserve"> se trabajará competencias basadas en </w:t>
            </w:r>
            <w:r w:rsidR="00345933" w:rsidRPr="00250D07">
              <w:rPr>
                <w:rFonts w:ascii="Calibri" w:hAnsi="Calibri" w:cs="Calibri"/>
                <w:sz w:val="22"/>
                <w:szCs w:val="22"/>
              </w:rPr>
              <w:t xml:space="preserve">que le permitan a la especie humana </w:t>
            </w:r>
            <w:r w:rsidR="00FA4D38" w:rsidRPr="00250D07">
              <w:rPr>
                <w:rFonts w:ascii="Calibri" w:hAnsi="Calibri" w:cs="Calibri"/>
                <w:sz w:val="22"/>
                <w:szCs w:val="22"/>
              </w:rPr>
              <w:t xml:space="preserve">reconocer el sentido a la vida, las habilidades para la vida </w:t>
            </w:r>
            <w:r w:rsidR="00345933" w:rsidRPr="00250D07">
              <w:rPr>
                <w:rFonts w:ascii="Calibri" w:hAnsi="Calibri" w:cs="Calibri"/>
                <w:sz w:val="22"/>
                <w:szCs w:val="22"/>
              </w:rPr>
              <w:t xml:space="preserve">su beneficio y su estadía en el planeta. </w:t>
            </w:r>
          </w:p>
          <w:p w:rsidR="00345933" w:rsidRPr="00250D07" w:rsidRDefault="00345933" w:rsidP="003174A1">
            <w:pPr>
              <w:widowControl/>
              <w:autoSpaceDE w:val="0"/>
              <w:autoSpaceDN w:val="0"/>
              <w:rPr>
                <w:rFonts w:ascii="Calibri" w:hAnsi="Calibri" w:cs="Calibri"/>
                <w:sz w:val="22"/>
                <w:szCs w:val="22"/>
              </w:rPr>
            </w:pPr>
          </w:p>
          <w:p w:rsidR="001F3197" w:rsidRPr="00250D07" w:rsidRDefault="00EA367A" w:rsidP="003174A1">
            <w:pPr>
              <w:widowControl/>
              <w:autoSpaceDE w:val="0"/>
              <w:autoSpaceDN w:val="0"/>
              <w:rPr>
                <w:rFonts w:ascii="Calibri" w:hAnsi="Calibri" w:cs="Calibri"/>
                <w:sz w:val="22"/>
                <w:szCs w:val="22"/>
              </w:rPr>
            </w:pPr>
            <w:r w:rsidRPr="00250D07">
              <w:rPr>
                <w:rFonts w:ascii="Calibri" w:hAnsi="Calibri" w:cs="Calibri"/>
                <w:b/>
                <w:sz w:val="22"/>
                <w:szCs w:val="22"/>
              </w:rPr>
              <w:t>¿Cómo se</w:t>
            </w:r>
            <w:r w:rsidR="001F3197" w:rsidRPr="00250D07">
              <w:rPr>
                <w:rFonts w:ascii="Calibri" w:hAnsi="Calibri" w:cs="Calibri"/>
                <w:b/>
                <w:sz w:val="22"/>
                <w:szCs w:val="22"/>
              </w:rPr>
              <w:t xml:space="preserve"> va a lograr el desarrollo temático? </w:t>
            </w:r>
            <w:r w:rsidR="001F3197" w:rsidRPr="00250D07">
              <w:rPr>
                <w:rFonts w:ascii="Calibri" w:hAnsi="Calibri" w:cs="Calibri"/>
                <w:sz w:val="22"/>
                <w:szCs w:val="22"/>
              </w:rPr>
              <w:t xml:space="preserve">Se harán las lecturas propuestas, desde lo entregado en la guía, hasta lo sugerido en ella para luego trabajar cada una de las actividades propuestas en ella. </w:t>
            </w:r>
          </w:p>
          <w:p w:rsidR="001F3197" w:rsidRPr="00250D07" w:rsidRDefault="001F3197" w:rsidP="003174A1">
            <w:pPr>
              <w:widowControl/>
              <w:autoSpaceDE w:val="0"/>
              <w:autoSpaceDN w:val="0"/>
              <w:rPr>
                <w:rFonts w:ascii="Calibri" w:hAnsi="Calibri" w:cs="Calibri"/>
                <w:sz w:val="22"/>
                <w:szCs w:val="22"/>
              </w:rPr>
            </w:pPr>
          </w:p>
          <w:p w:rsidR="001F3197" w:rsidRPr="00250D07" w:rsidRDefault="001F3197" w:rsidP="003174A1">
            <w:pPr>
              <w:widowControl/>
              <w:autoSpaceDE w:val="0"/>
              <w:autoSpaceDN w:val="0"/>
              <w:rPr>
                <w:rFonts w:ascii="Calibri" w:hAnsi="Calibri" w:cs="Calibri"/>
                <w:sz w:val="22"/>
                <w:szCs w:val="22"/>
              </w:rPr>
            </w:pPr>
            <w:r w:rsidRPr="00250D07">
              <w:rPr>
                <w:rFonts w:ascii="Calibri" w:hAnsi="Calibri" w:cs="Calibri"/>
                <w:b/>
                <w:sz w:val="22"/>
                <w:szCs w:val="22"/>
              </w:rPr>
              <w:t xml:space="preserve">¿Cómo se llevará a la práctica? </w:t>
            </w:r>
            <w:r w:rsidRPr="00250D07">
              <w:rPr>
                <w:rFonts w:ascii="Calibri" w:hAnsi="Calibri" w:cs="Calibri"/>
                <w:sz w:val="22"/>
                <w:szCs w:val="22"/>
              </w:rPr>
              <w:t xml:space="preserve">Desde unas actividades propuestas para que cada estudiante esté en la capacidad de solucionar problemas y asumir una posición ética y crítica </w:t>
            </w:r>
            <w:r w:rsidR="006B763E" w:rsidRPr="00250D07">
              <w:rPr>
                <w:rFonts w:ascii="Calibri" w:hAnsi="Calibri" w:cs="Calibri"/>
                <w:sz w:val="22"/>
                <w:szCs w:val="22"/>
              </w:rPr>
              <w:t xml:space="preserve">y espiritual </w:t>
            </w:r>
            <w:r w:rsidRPr="00250D07">
              <w:rPr>
                <w:rFonts w:ascii="Calibri" w:hAnsi="Calibri" w:cs="Calibri"/>
                <w:sz w:val="22"/>
                <w:szCs w:val="22"/>
              </w:rPr>
              <w:t xml:space="preserve">de cada planteamiento. </w:t>
            </w:r>
          </w:p>
          <w:p w:rsidR="001F3197" w:rsidRPr="00250D07" w:rsidRDefault="001F3197" w:rsidP="003174A1">
            <w:pPr>
              <w:widowControl/>
              <w:autoSpaceDE w:val="0"/>
              <w:autoSpaceDN w:val="0"/>
              <w:rPr>
                <w:rFonts w:ascii="Calibri" w:hAnsi="Calibri" w:cs="Calibri"/>
                <w:sz w:val="22"/>
                <w:szCs w:val="22"/>
              </w:rPr>
            </w:pPr>
          </w:p>
          <w:p w:rsidR="001F3197" w:rsidRPr="00250D07" w:rsidRDefault="001F3197" w:rsidP="003174A1">
            <w:pPr>
              <w:widowControl/>
              <w:autoSpaceDE w:val="0"/>
              <w:autoSpaceDN w:val="0"/>
              <w:rPr>
                <w:rFonts w:ascii="Calibri" w:hAnsi="Calibri" w:cs="Calibri"/>
                <w:sz w:val="22"/>
                <w:szCs w:val="22"/>
              </w:rPr>
            </w:pPr>
            <w:r w:rsidRPr="00250D07">
              <w:rPr>
                <w:rFonts w:ascii="Calibri" w:hAnsi="Calibri" w:cs="Calibri"/>
                <w:b/>
                <w:sz w:val="22"/>
                <w:szCs w:val="22"/>
              </w:rPr>
              <w:t>¿Dónde lo va a realizar?</w:t>
            </w:r>
            <w:r w:rsidRPr="00250D07">
              <w:rPr>
                <w:rFonts w:ascii="Calibri" w:hAnsi="Calibri" w:cs="Calibri"/>
                <w:sz w:val="22"/>
                <w:szCs w:val="22"/>
              </w:rPr>
              <w:t xml:space="preserve"> El estudiante realizará cada una de las actividades en su respectivo cuaderno de</w:t>
            </w:r>
            <w:r w:rsidR="00FA4D38" w:rsidRPr="00250D07">
              <w:rPr>
                <w:rFonts w:ascii="Calibri" w:hAnsi="Calibri" w:cs="Calibri"/>
                <w:sz w:val="22"/>
                <w:szCs w:val="22"/>
              </w:rPr>
              <w:t>l</w:t>
            </w:r>
            <w:r w:rsidRPr="00250D07">
              <w:rPr>
                <w:rFonts w:ascii="Calibri" w:hAnsi="Calibri" w:cs="Calibri"/>
                <w:sz w:val="22"/>
                <w:szCs w:val="22"/>
              </w:rPr>
              <w:t xml:space="preserve"> área. Debe estar siempre disponible este soporte de evidencia de haberlo trabajado</w:t>
            </w:r>
            <w:r w:rsidR="00B508D3" w:rsidRPr="00250D07">
              <w:rPr>
                <w:rFonts w:ascii="Calibri" w:hAnsi="Calibri" w:cs="Calibri"/>
                <w:sz w:val="22"/>
                <w:szCs w:val="22"/>
              </w:rPr>
              <w:t>,</w:t>
            </w:r>
            <w:r w:rsidRPr="00250D07">
              <w:rPr>
                <w:rFonts w:ascii="Calibri" w:hAnsi="Calibri" w:cs="Calibri"/>
                <w:sz w:val="22"/>
                <w:szCs w:val="22"/>
              </w:rPr>
              <w:t xml:space="preserve"> para cuando los docentes lo soliciten. </w:t>
            </w:r>
          </w:p>
          <w:p w:rsidR="001F3197" w:rsidRPr="00250D07" w:rsidRDefault="001F3197" w:rsidP="003174A1">
            <w:pPr>
              <w:widowControl/>
              <w:autoSpaceDE w:val="0"/>
              <w:autoSpaceDN w:val="0"/>
              <w:rPr>
                <w:rFonts w:ascii="Calibri" w:hAnsi="Calibri" w:cs="Calibri"/>
                <w:sz w:val="22"/>
                <w:szCs w:val="22"/>
              </w:rPr>
            </w:pPr>
          </w:p>
          <w:p w:rsidR="001F3197" w:rsidRPr="00250D07" w:rsidRDefault="001F3197" w:rsidP="003174A1">
            <w:pPr>
              <w:widowControl/>
              <w:autoSpaceDE w:val="0"/>
              <w:autoSpaceDN w:val="0"/>
              <w:rPr>
                <w:rFonts w:ascii="Calibri" w:hAnsi="Calibri" w:cs="Calibri"/>
                <w:sz w:val="22"/>
                <w:szCs w:val="22"/>
              </w:rPr>
            </w:pPr>
            <w:r w:rsidRPr="00250D07">
              <w:rPr>
                <w:rFonts w:ascii="Calibri" w:hAnsi="Calibri" w:cs="Calibri"/>
                <w:b/>
                <w:sz w:val="22"/>
                <w:szCs w:val="22"/>
              </w:rPr>
              <w:t>¿Cómo darse cuenta si aprendió?</w:t>
            </w:r>
            <w:r w:rsidRPr="00250D07">
              <w:rPr>
                <w:rFonts w:ascii="Calibri" w:hAnsi="Calibri" w:cs="Calibri"/>
                <w:sz w:val="22"/>
                <w:szCs w:val="22"/>
              </w:rPr>
              <w:t xml:space="preserve"> Las actividades están diseñadas para que los estudiantes las realicen de tal manera que se ponga en práctica lo aprendido. </w:t>
            </w:r>
          </w:p>
          <w:p w:rsidR="001F3197" w:rsidRPr="00250D07" w:rsidRDefault="001F3197" w:rsidP="003174A1">
            <w:pPr>
              <w:widowControl/>
              <w:autoSpaceDE w:val="0"/>
              <w:autoSpaceDN w:val="0"/>
              <w:rPr>
                <w:rFonts w:ascii="Calibri" w:hAnsi="Calibri" w:cs="Calibri"/>
                <w:sz w:val="22"/>
                <w:szCs w:val="22"/>
              </w:rPr>
            </w:pPr>
          </w:p>
          <w:p w:rsidR="001F3197" w:rsidRPr="00250D07" w:rsidRDefault="001F3197" w:rsidP="003174A1">
            <w:pPr>
              <w:widowControl/>
              <w:autoSpaceDE w:val="0"/>
              <w:autoSpaceDN w:val="0"/>
              <w:rPr>
                <w:rFonts w:ascii="Calibri" w:hAnsi="Calibri" w:cs="Calibri"/>
                <w:sz w:val="22"/>
                <w:szCs w:val="22"/>
              </w:rPr>
            </w:pPr>
            <w:r w:rsidRPr="00250D07">
              <w:rPr>
                <w:rFonts w:ascii="Calibri" w:hAnsi="Calibri" w:cs="Calibri"/>
                <w:b/>
                <w:sz w:val="22"/>
                <w:szCs w:val="22"/>
              </w:rPr>
              <w:t>¿</w:t>
            </w:r>
            <w:r w:rsidR="00B508D3" w:rsidRPr="00250D07">
              <w:rPr>
                <w:rFonts w:ascii="Calibri" w:hAnsi="Calibri" w:cs="Calibri"/>
                <w:b/>
                <w:sz w:val="22"/>
                <w:szCs w:val="22"/>
              </w:rPr>
              <w:t xml:space="preserve">De qué </w:t>
            </w:r>
            <w:r w:rsidRPr="00250D07">
              <w:rPr>
                <w:rFonts w:ascii="Calibri" w:hAnsi="Calibri" w:cs="Calibri"/>
                <w:b/>
                <w:sz w:val="22"/>
                <w:szCs w:val="22"/>
              </w:rPr>
              <w:t>tiempo dispone para lograr el objetivo?</w:t>
            </w:r>
            <w:r w:rsidRPr="00250D07">
              <w:rPr>
                <w:rFonts w:ascii="Calibri" w:hAnsi="Calibri" w:cs="Calibri"/>
                <w:sz w:val="22"/>
                <w:szCs w:val="22"/>
              </w:rPr>
              <w:t xml:space="preserve"> El trabajo se realizará en todo  e</w:t>
            </w:r>
            <w:r w:rsidR="00345933" w:rsidRPr="00250D07">
              <w:rPr>
                <w:rFonts w:ascii="Calibri" w:hAnsi="Calibri" w:cs="Calibri"/>
                <w:sz w:val="22"/>
                <w:szCs w:val="22"/>
              </w:rPr>
              <w:t xml:space="preserve">l </w:t>
            </w:r>
            <w:r w:rsidRPr="00250D07">
              <w:rPr>
                <w:rFonts w:ascii="Calibri" w:hAnsi="Calibri" w:cs="Calibri"/>
                <w:sz w:val="22"/>
                <w:szCs w:val="22"/>
              </w:rPr>
              <w:t xml:space="preserve"> </w:t>
            </w:r>
            <w:r w:rsidR="00345933" w:rsidRPr="00250D07">
              <w:rPr>
                <w:rFonts w:ascii="Calibri" w:hAnsi="Calibri" w:cs="Calibri"/>
                <w:sz w:val="22"/>
                <w:szCs w:val="22"/>
              </w:rPr>
              <w:t>tercer</w:t>
            </w:r>
            <w:r w:rsidRPr="00250D07">
              <w:rPr>
                <w:rFonts w:ascii="Calibri" w:hAnsi="Calibri" w:cs="Calibri"/>
                <w:sz w:val="22"/>
                <w:szCs w:val="22"/>
              </w:rPr>
              <w:t xml:space="preserve"> período. Se recomienda a los estudiantes tener un horario fijo en cada uno de los días para que realice sus actividades. </w:t>
            </w:r>
          </w:p>
          <w:p w:rsidR="003E3AE4" w:rsidRPr="00250D07" w:rsidRDefault="003E3AE4" w:rsidP="003174A1">
            <w:pPr>
              <w:widowControl/>
              <w:autoSpaceDE w:val="0"/>
              <w:autoSpaceDN w:val="0"/>
              <w:rPr>
                <w:rFonts w:ascii="Calibri" w:hAnsi="Calibri" w:cs="Calibri"/>
                <w:sz w:val="22"/>
                <w:szCs w:val="22"/>
              </w:rPr>
            </w:pPr>
          </w:p>
          <w:p w:rsidR="003E3AE4" w:rsidRPr="00250D07" w:rsidRDefault="003E3AE4" w:rsidP="003E3AE4">
            <w:pPr>
              <w:widowControl/>
              <w:spacing w:line="276" w:lineRule="auto"/>
              <w:rPr>
                <w:rFonts w:ascii="Calibri" w:eastAsia="Calibri" w:hAnsi="Calibri" w:cs="Calibri"/>
                <w:sz w:val="22"/>
                <w:szCs w:val="22"/>
              </w:rPr>
            </w:pPr>
            <w:r w:rsidRPr="00250D07">
              <w:rPr>
                <w:rFonts w:ascii="Calibri" w:eastAsia="Calibri" w:hAnsi="Calibri" w:cs="Calibri"/>
                <w:sz w:val="22"/>
                <w:szCs w:val="22"/>
              </w:rPr>
              <w:t>En esta guía se desarrollaran temas relacionados con las situaciones sociales políticas y religiosas el valor y  respecto a la vida en la época de Jesús y de la Iglesia actual.</w:t>
            </w:r>
          </w:p>
          <w:p w:rsidR="003E3AE4" w:rsidRPr="00250D07" w:rsidRDefault="003E3AE4" w:rsidP="003E3AE4">
            <w:pPr>
              <w:widowControl/>
              <w:spacing w:line="276" w:lineRule="auto"/>
              <w:rPr>
                <w:rFonts w:ascii="Calibri" w:eastAsia="Calibri" w:hAnsi="Calibri" w:cs="Calibri"/>
                <w:sz w:val="22"/>
                <w:szCs w:val="22"/>
              </w:rPr>
            </w:pPr>
            <w:r w:rsidRPr="00250D07">
              <w:rPr>
                <w:rFonts w:ascii="Calibri" w:eastAsia="Calibri" w:hAnsi="Calibri" w:cs="Calibri"/>
                <w:sz w:val="22"/>
                <w:szCs w:val="22"/>
              </w:rPr>
              <w:lastRenderedPageBreak/>
              <w:t>El estudiante hará las lecturas correspondientes desde lo entregado en la guía, hasta lo sugerido en ella, para luego trabajar cada una de las actividades propuestas. Esas actividades se plantean para que cada estudiante analice y solucione problemas, asumiendo una posición ética, espiritual, religiosa  y crítica de cada planteamiento. Estas actividades están diseñadas para que los estudiantes las realicen de tal manera que se ponga en práctica lo aprendido.</w:t>
            </w:r>
          </w:p>
          <w:p w:rsidR="003E3AE4" w:rsidRPr="00250D07" w:rsidRDefault="003E3AE4" w:rsidP="003E3AE4">
            <w:pPr>
              <w:widowControl/>
              <w:spacing w:line="276" w:lineRule="auto"/>
              <w:rPr>
                <w:rFonts w:ascii="Calibri" w:eastAsia="Calibri" w:hAnsi="Calibri" w:cs="Calibri"/>
                <w:sz w:val="22"/>
                <w:szCs w:val="22"/>
              </w:rPr>
            </w:pPr>
            <w:r w:rsidRPr="00250D07">
              <w:rPr>
                <w:rFonts w:ascii="Calibri" w:eastAsia="Calibri" w:hAnsi="Calibri" w:cs="Calibri"/>
                <w:b/>
                <w:sz w:val="22"/>
                <w:szCs w:val="22"/>
              </w:rPr>
              <w:t>Los talleres de religión aquí expuestos los deben desarrollar en el cuaderno de religión con letra legible, deben estar escritas las preguntas y respuestas de cada actividad. Se debe enviar fotos de la solución, al correo electrónico del docente, especificando el nombre completo, el grado y la jornada a la cual pertenece; como también, especificando la actividad. Si tiene dudas para solucionar la guía puede comunicarse con el docente a cargo del área.</w:t>
            </w:r>
          </w:p>
          <w:p w:rsidR="003E3AE4" w:rsidRPr="00250D07" w:rsidRDefault="003E3AE4" w:rsidP="003E3AE4">
            <w:pPr>
              <w:widowControl/>
              <w:spacing w:line="276" w:lineRule="auto"/>
              <w:rPr>
                <w:rFonts w:ascii="Calibri" w:eastAsia="Calibri" w:hAnsi="Calibri" w:cs="Calibri"/>
                <w:sz w:val="22"/>
                <w:szCs w:val="22"/>
              </w:rPr>
            </w:pPr>
            <w:r w:rsidRPr="00250D07">
              <w:rPr>
                <w:rFonts w:ascii="Calibri" w:eastAsia="Calibri" w:hAnsi="Calibri" w:cs="Calibri"/>
                <w:sz w:val="22"/>
                <w:szCs w:val="22"/>
              </w:rPr>
              <w:t>Esta guía se debe trabajar durante todo el tercer período, el cual será más largo y abarca el plan de área de tercer y cuarto periodo. Se recomienda a los estudiantes tener un horario fijo en cada uno de los días para que realice sus actividades.</w:t>
            </w:r>
          </w:p>
          <w:p w:rsidR="003E3AE4" w:rsidRPr="00250D07" w:rsidRDefault="003E3AE4" w:rsidP="003174A1">
            <w:pPr>
              <w:widowControl/>
              <w:autoSpaceDE w:val="0"/>
              <w:autoSpaceDN w:val="0"/>
              <w:rPr>
                <w:rFonts w:ascii="Calibri" w:hAnsi="Calibri" w:cs="Calibri"/>
                <w:sz w:val="22"/>
                <w:szCs w:val="22"/>
              </w:rPr>
            </w:pPr>
          </w:p>
        </w:tc>
      </w:tr>
      <w:tr w:rsidR="00250D07" w:rsidRPr="00250D07" w:rsidTr="003174A1">
        <w:tc>
          <w:tcPr>
            <w:tcW w:w="2693" w:type="dxa"/>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autoSpaceDE w:val="0"/>
              <w:autoSpaceDN w:val="0"/>
              <w:jc w:val="center"/>
              <w:rPr>
                <w:rFonts w:ascii="Calibri" w:hAnsi="Calibri" w:cs="Calibri"/>
                <w:b/>
                <w:sz w:val="22"/>
                <w:szCs w:val="22"/>
              </w:rPr>
            </w:pPr>
            <w:r w:rsidRPr="00250D07">
              <w:rPr>
                <w:rFonts w:ascii="Calibri" w:hAnsi="Calibri" w:cs="Calibri"/>
                <w:b/>
                <w:sz w:val="22"/>
                <w:szCs w:val="22"/>
              </w:rPr>
              <w:lastRenderedPageBreak/>
              <w:t>AUTOEVALUACIÓN DE LO APRENDIDO</w:t>
            </w:r>
          </w:p>
        </w:tc>
        <w:tc>
          <w:tcPr>
            <w:tcW w:w="7245" w:type="dxa"/>
            <w:gridSpan w:val="7"/>
            <w:tcBorders>
              <w:top w:val="single" w:sz="4" w:space="0" w:color="auto"/>
              <w:left w:val="single" w:sz="4" w:space="0" w:color="auto"/>
              <w:bottom w:val="single" w:sz="4" w:space="0" w:color="auto"/>
              <w:right w:val="single" w:sz="4" w:space="0" w:color="auto"/>
            </w:tcBorders>
          </w:tcPr>
          <w:p w:rsidR="00AE4233" w:rsidRPr="00250D07" w:rsidRDefault="001F3197" w:rsidP="003174A1">
            <w:pPr>
              <w:widowControl/>
              <w:autoSpaceDE w:val="0"/>
              <w:autoSpaceDN w:val="0"/>
              <w:jc w:val="left"/>
              <w:rPr>
                <w:rFonts w:ascii="Calibri" w:hAnsi="Calibri" w:cs="Calibri"/>
                <w:sz w:val="22"/>
                <w:szCs w:val="22"/>
              </w:rPr>
            </w:pPr>
            <w:r w:rsidRPr="00250D07">
              <w:rPr>
                <w:rFonts w:ascii="Calibri" w:hAnsi="Calibri" w:cs="Calibri"/>
                <w:sz w:val="22"/>
                <w:szCs w:val="22"/>
              </w:rPr>
              <w:t xml:space="preserve">Al finalizar la guía, cada estudiante verificará lo aprendido mediante la realización de cada uno de los puntos de las actividades. De tener dudas debe comunicarse con sus respectivos docentes. </w:t>
            </w:r>
          </w:p>
          <w:p w:rsidR="00B508D3" w:rsidRPr="00250D07" w:rsidRDefault="00AE4233" w:rsidP="003174A1">
            <w:pPr>
              <w:widowControl/>
              <w:autoSpaceDE w:val="0"/>
              <w:autoSpaceDN w:val="0"/>
              <w:jc w:val="left"/>
              <w:rPr>
                <w:rFonts w:ascii="Calibri" w:hAnsi="Calibri" w:cs="Calibri"/>
                <w:sz w:val="22"/>
                <w:szCs w:val="22"/>
              </w:rPr>
            </w:pPr>
            <w:r w:rsidRPr="00250D07">
              <w:rPr>
                <w:rFonts w:ascii="Calibri" w:hAnsi="Calibri" w:cs="Calibri"/>
                <w:sz w:val="22"/>
                <w:szCs w:val="22"/>
              </w:rPr>
              <w:t xml:space="preserve">A continuación aparece una autoevaluación, </w:t>
            </w:r>
            <w:r w:rsidR="000E26E3" w:rsidRPr="00250D07">
              <w:rPr>
                <w:rFonts w:ascii="Calibri" w:hAnsi="Calibri" w:cs="Calibri"/>
                <w:sz w:val="22"/>
                <w:szCs w:val="22"/>
              </w:rPr>
              <w:t xml:space="preserve">debe hacerla </w:t>
            </w:r>
            <w:r w:rsidR="00A61CC2" w:rsidRPr="00250D07">
              <w:rPr>
                <w:rFonts w:ascii="Calibri" w:hAnsi="Calibri" w:cs="Calibri"/>
                <w:sz w:val="22"/>
                <w:szCs w:val="22"/>
              </w:rPr>
              <w:t xml:space="preserve">de manera honesta y consciente </w:t>
            </w:r>
            <w:r w:rsidR="000E26E3" w:rsidRPr="00250D07">
              <w:rPr>
                <w:rFonts w:ascii="Calibri" w:hAnsi="Calibri" w:cs="Calibri"/>
                <w:sz w:val="22"/>
                <w:szCs w:val="22"/>
              </w:rPr>
              <w:t xml:space="preserve">para cada una de las </w:t>
            </w:r>
            <w:r w:rsidR="00A61CC2" w:rsidRPr="00250D07">
              <w:rPr>
                <w:rFonts w:ascii="Calibri" w:hAnsi="Calibri" w:cs="Calibri"/>
                <w:sz w:val="22"/>
                <w:szCs w:val="22"/>
              </w:rPr>
              <w:t>asignaturas</w:t>
            </w:r>
            <w:r w:rsidR="000E26E3" w:rsidRPr="00250D07">
              <w:rPr>
                <w:rFonts w:ascii="Calibri" w:hAnsi="Calibri" w:cs="Calibri"/>
                <w:sz w:val="22"/>
                <w:szCs w:val="22"/>
              </w:rPr>
              <w:t xml:space="preserve"> que participaron en esta guía. E</w:t>
            </w:r>
            <w:r w:rsidRPr="00250D07">
              <w:rPr>
                <w:rFonts w:ascii="Calibri" w:hAnsi="Calibri" w:cs="Calibri"/>
                <w:sz w:val="22"/>
                <w:szCs w:val="22"/>
              </w:rPr>
              <w:t xml:space="preserve">n la </w:t>
            </w:r>
            <w:r w:rsidR="000E26E3" w:rsidRPr="00250D07">
              <w:rPr>
                <w:rFonts w:ascii="Calibri" w:hAnsi="Calibri" w:cs="Calibri"/>
                <w:sz w:val="22"/>
                <w:szCs w:val="22"/>
              </w:rPr>
              <w:t>c</w:t>
            </w:r>
            <w:r w:rsidRPr="00250D07">
              <w:rPr>
                <w:rFonts w:ascii="Calibri" w:hAnsi="Calibri" w:cs="Calibri"/>
                <w:sz w:val="22"/>
                <w:szCs w:val="22"/>
              </w:rPr>
              <w:t xml:space="preserve">asilla de </w:t>
            </w:r>
            <w:r w:rsidR="00A61CC2" w:rsidRPr="00250D07">
              <w:rPr>
                <w:rFonts w:ascii="Calibri" w:hAnsi="Calibri" w:cs="Calibri"/>
                <w:b/>
                <w:sz w:val="22"/>
                <w:szCs w:val="22"/>
              </w:rPr>
              <w:t>PUNTAJES</w:t>
            </w:r>
            <w:r w:rsidR="00A61CC2" w:rsidRPr="00250D07">
              <w:rPr>
                <w:rFonts w:ascii="Calibri" w:hAnsi="Calibri" w:cs="Calibri"/>
                <w:sz w:val="22"/>
                <w:szCs w:val="22"/>
              </w:rPr>
              <w:t xml:space="preserve"> </w:t>
            </w:r>
            <w:r w:rsidRPr="00250D07">
              <w:rPr>
                <w:rFonts w:ascii="Calibri" w:hAnsi="Calibri" w:cs="Calibri"/>
                <w:sz w:val="22"/>
                <w:szCs w:val="22"/>
              </w:rPr>
              <w:t xml:space="preserve"> col</w:t>
            </w:r>
            <w:r w:rsidR="00A61CC2" w:rsidRPr="00250D07">
              <w:rPr>
                <w:rFonts w:ascii="Calibri" w:hAnsi="Calibri" w:cs="Calibri"/>
                <w:sz w:val="22"/>
                <w:szCs w:val="22"/>
              </w:rPr>
              <w:t>o</w:t>
            </w:r>
            <w:r w:rsidRPr="00250D07">
              <w:rPr>
                <w:rFonts w:ascii="Calibri" w:hAnsi="Calibri" w:cs="Calibri"/>
                <w:sz w:val="22"/>
                <w:szCs w:val="22"/>
              </w:rPr>
              <w:t xml:space="preserve">que una nota de </w:t>
            </w:r>
            <w:r w:rsidR="00021E63" w:rsidRPr="00250D07">
              <w:rPr>
                <w:rFonts w:ascii="Calibri" w:hAnsi="Calibri" w:cs="Calibri"/>
                <w:sz w:val="22"/>
                <w:szCs w:val="22"/>
              </w:rPr>
              <w:t xml:space="preserve">0 </w:t>
            </w:r>
            <w:r w:rsidRPr="00250D07">
              <w:rPr>
                <w:rFonts w:ascii="Calibri" w:hAnsi="Calibri" w:cs="Calibri"/>
                <w:sz w:val="22"/>
                <w:szCs w:val="22"/>
              </w:rPr>
              <w:t xml:space="preserve">a </w:t>
            </w:r>
            <w:r w:rsidR="00021E63" w:rsidRPr="00250D07">
              <w:rPr>
                <w:rFonts w:ascii="Calibri" w:hAnsi="Calibri" w:cs="Calibri"/>
                <w:sz w:val="22"/>
                <w:szCs w:val="22"/>
              </w:rPr>
              <w:t xml:space="preserve">1 </w:t>
            </w:r>
            <w:r w:rsidRPr="00250D07">
              <w:rPr>
                <w:rFonts w:ascii="Calibri" w:hAnsi="Calibri" w:cs="Calibri"/>
                <w:sz w:val="22"/>
                <w:szCs w:val="22"/>
              </w:rPr>
              <w:t xml:space="preserve"> según usted considere </w:t>
            </w:r>
            <w:r w:rsidR="000E26E3" w:rsidRPr="00250D07">
              <w:rPr>
                <w:rFonts w:ascii="Calibri" w:hAnsi="Calibri" w:cs="Calibri"/>
                <w:sz w:val="22"/>
                <w:szCs w:val="22"/>
              </w:rPr>
              <w:t xml:space="preserve">en cada uno de los </w:t>
            </w:r>
            <w:r w:rsidR="00021E63" w:rsidRPr="00250D07">
              <w:rPr>
                <w:rFonts w:ascii="Calibri" w:hAnsi="Calibri" w:cs="Calibri"/>
                <w:sz w:val="22"/>
                <w:szCs w:val="22"/>
              </w:rPr>
              <w:t xml:space="preserve">5 aspectos que se preguntan. </w:t>
            </w:r>
          </w:p>
        </w:tc>
      </w:tr>
      <w:tr w:rsidR="00250D07" w:rsidRPr="00250D07" w:rsidTr="00FA4D38">
        <w:trPr>
          <w:trHeight w:val="28"/>
        </w:trPr>
        <w:tc>
          <w:tcPr>
            <w:tcW w:w="3312"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021E63">
            <w:pPr>
              <w:widowControl/>
              <w:autoSpaceDE w:val="0"/>
              <w:autoSpaceDN w:val="0"/>
              <w:jc w:val="center"/>
              <w:rPr>
                <w:rFonts w:ascii="Calibri" w:hAnsi="Calibri" w:cs="Calibri"/>
                <w:b/>
                <w:sz w:val="22"/>
                <w:szCs w:val="22"/>
              </w:rPr>
            </w:pPr>
            <w:r w:rsidRPr="00250D07">
              <w:rPr>
                <w:rFonts w:ascii="Calibri" w:hAnsi="Calibri" w:cs="Calibri"/>
                <w:b/>
                <w:sz w:val="22"/>
                <w:szCs w:val="22"/>
              </w:rPr>
              <w:t>CARACTERÍSTICA</w:t>
            </w:r>
          </w:p>
        </w:tc>
        <w:tc>
          <w:tcPr>
            <w:tcW w:w="3313" w:type="dxa"/>
            <w:gridSpan w:val="2"/>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021E63">
            <w:pPr>
              <w:widowControl/>
              <w:autoSpaceDE w:val="0"/>
              <w:autoSpaceDN w:val="0"/>
              <w:jc w:val="center"/>
              <w:rPr>
                <w:rFonts w:ascii="Calibri" w:hAnsi="Calibri" w:cs="Calibri"/>
                <w:b/>
                <w:sz w:val="22"/>
                <w:szCs w:val="22"/>
              </w:rPr>
            </w:pPr>
            <w:r w:rsidRPr="00250D07">
              <w:rPr>
                <w:rFonts w:ascii="Calibri" w:hAnsi="Calibri" w:cs="Calibri"/>
                <w:b/>
                <w:sz w:val="22"/>
                <w:szCs w:val="22"/>
              </w:rPr>
              <w:t>DESCRIPCIÓN</w:t>
            </w:r>
          </w:p>
        </w:tc>
        <w:tc>
          <w:tcPr>
            <w:tcW w:w="3313"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48128E">
            <w:pPr>
              <w:widowControl/>
              <w:autoSpaceDE w:val="0"/>
              <w:autoSpaceDN w:val="0"/>
              <w:jc w:val="center"/>
              <w:rPr>
                <w:rFonts w:ascii="Calibri" w:hAnsi="Calibri" w:cs="Calibri"/>
                <w:b/>
                <w:sz w:val="22"/>
                <w:szCs w:val="22"/>
              </w:rPr>
            </w:pPr>
            <w:r w:rsidRPr="00250D07">
              <w:rPr>
                <w:rFonts w:ascii="Calibri" w:hAnsi="Calibri" w:cs="Calibri"/>
                <w:b/>
                <w:sz w:val="22"/>
                <w:szCs w:val="22"/>
              </w:rPr>
              <w:t xml:space="preserve">PUNTAJE </w:t>
            </w:r>
            <w:r w:rsidRPr="00250D07">
              <w:rPr>
                <w:rFonts w:ascii="Calibri" w:hAnsi="Calibri" w:cs="Calibri"/>
                <w:sz w:val="22"/>
                <w:szCs w:val="22"/>
              </w:rPr>
              <w:t xml:space="preserve">(Asígnese una nota de </w:t>
            </w:r>
            <w:r w:rsidR="0048128E">
              <w:rPr>
                <w:rFonts w:ascii="Calibri" w:hAnsi="Calibri" w:cs="Calibri"/>
                <w:sz w:val="22"/>
                <w:szCs w:val="22"/>
              </w:rPr>
              <w:t>1</w:t>
            </w:r>
            <w:r w:rsidRPr="00250D07">
              <w:rPr>
                <w:rFonts w:ascii="Calibri" w:hAnsi="Calibri" w:cs="Calibri"/>
                <w:sz w:val="22"/>
                <w:szCs w:val="22"/>
              </w:rPr>
              <w:t xml:space="preserve"> a </w:t>
            </w:r>
            <w:r w:rsidR="0048128E">
              <w:rPr>
                <w:rFonts w:ascii="Calibri" w:hAnsi="Calibri" w:cs="Calibri"/>
                <w:sz w:val="22"/>
                <w:szCs w:val="22"/>
              </w:rPr>
              <w:t>5</w:t>
            </w:r>
            <w:r w:rsidRPr="00250D07">
              <w:rPr>
                <w:rFonts w:ascii="Calibri" w:hAnsi="Calibri" w:cs="Calibri"/>
                <w:sz w:val="22"/>
                <w:szCs w:val="22"/>
              </w:rPr>
              <w:t xml:space="preserve"> para cada característica y sume al final el total de los puntajes), por ejemplo: 0,1</w:t>
            </w:r>
            <w:r w:rsidR="00A61CC2" w:rsidRPr="00250D07">
              <w:rPr>
                <w:rFonts w:ascii="Calibri" w:hAnsi="Calibri" w:cs="Calibri"/>
                <w:sz w:val="22"/>
                <w:szCs w:val="22"/>
              </w:rPr>
              <w:t xml:space="preserve">- </w:t>
            </w:r>
            <w:r w:rsidRPr="00250D07">
              <w:rPr>
                <w:rFonts w:ascii="Calibri" w:hAnsi="Calibri" w:cs="Calibri"/>
                <w:sz w:val="22"/>
                <w:szCs w:val="22"/>
              </w:rPr>
              <w:t xml:space="preserve"> 0,2 0,3</w:t>
            </w:r>
            <w:r w:rsidR="00A61CC2" w:rsidRPr="00250D07">
              <w:rPr>
                <w:rFonts w:ascii="Calibri" w:hAnsi="Calibri" w:cs="Calibri"/>
                <w:sz w:val="22"/>
                <w:szCs w:val="22"/>
              </w:rPr>
              <w:t>-</w:t>
            </w:r>
            <w:proofErr w:type="gramStart"/>
            <w:r w:rsidR="00A61CC2" w:rsidRPr="00250D07">
              <w:rPr>
                <w:rFonts w:ascii="Calibri" w:hAnsi="Calibri" w:cs="Calibri"/>
                <w:sz w:val="22"/>
                <w:szCs w:val="22"/>
              </w:rPr>
              <w:t xml:space="preserve">0,4 </w:t>
            </w:r>
            <w:r w:rsidRPr="00250D07">
              <w:rPr>
                <w:rFonts w:ascii="Calibri" w:hAnsi="Calibri" w:cs="Calibri"/>
                <w:sz w:val="22"/>
                <w:szCs w:val="22"/>
              </w:rPr>
              <w:t>…</w:t>
            </w:r>
            <w:proofErr w:type="gramEnd"/>
            <w:r w:rsidRPr="00250D07">
              <w:rPr>
                <w:rFonts w:ascii="Calibri" w:hAnsi="Calibri" w:cs="Calibri"/>
                <w:sz w:val="22"/>
                <w:szCs w:val="22"/>
              </w:rPr>
              <w:t xml:space="preserve">.hasta 1. </w:t>
            </w:r>
          </w:p>
        </w:tc>
      </w:tr>
      <w:tr w:rsidR="00250D07" w:rsidRPr="00250D07" w:rsidTr="00FA4D38">
        <w:trPr>
          <w:trHeight w:val="24"/>
        </w:trPr>
        <w:tc>
          <w:tcPr>
            <w:tcW w:w="3312"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b/>
                <w:sz w:val="22"/>
                <w:szCs w:val="22"/>
              </w:rPr>
            </w:pPr>
            <w:r w:rsidRPr="00250D07">
              <w:rPr>
                <w:rFonts w:ascii="Calibri" w:hAnsi="Calibri" w:cs="Calibri"/>
                <w:b/>
                <w:sz w:val="22"/>
                <w:szCs w:val="22"/>
              </w:rPr>
              <w:t>TIEMPO DE DESARROLLO</w:t>
            </w:r>
          </w:p>
        </w:tc>
        <w:tc>
          <w:tcPr>
            <w:tcW w:w="3313" w:type="dxa"/>
            <w:gridSpan w:val="2"/>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FA4D38">
            <w:pPr>
              <w:widowControl/>
              <w:autoSpaceDE w:val="0"/>
              <w:autoSpaceDN w:val="0"/>
              <w:jc w:val="left"/>
              <w:rPr>
                <w:rFonts w:ascii="Calibri" w:hAnsi="Calibri" w:cs="Calibri"/>
                <w:sz w:val="22"/>
                <w:szCs w:val="22"/>
              </w:rPr>
            </w:pPr>
            <w:r w:rsidRPr="00250D07">
              <w:rPr>
                <w:rFonts w:ascii="Calibri" w:hAnsi="Calibri" w:cs="Calibri"/>
                <w:sz w:val="22"/>
                <w:szCs w:val="22"/>
              </w:rPr>
              <w:t>Realizó y envió la activi</w:t>
            </w:r>
            <w:r w:rsidR="00FA4D38" w:rsidRPr="00250D07">
              <w:rPr>
                <w:rFonts w:ascii="Calibri" w:hAnsi="Calibri" w:cs="Calibri"/>
                <w:sz w:val="22"/>
                <w:szCs w:val="22"/>
              </w:rPr>
              <w:t>dad en los tiempos establecidos.</w:t>
            </w:r>
          </w:p>
        </w:tc>
        <w:tc>
          <w:tcPr>
            <w:tcW w:w="3313"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p>
        </w:tc>
      </w:tr>
      <w:tr w:rsidR="00250D07" w:rsidRPr="00250D07" w:rsidTr="00FA4D38">
        <w:trPr>
          <w:trHeight w:val="24"/>
        </w:trPr>
        <w:tc>
          <w:tcPr>
            <w:tcW w:w="3312"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b/>
                <w:sz w:val="22"/>
                <w:szCs w:val="22"/>
              </w:rPr>
            </w:pPr>
            <w:r w:rsidRPr="00250D07">
              <w:rPr>
                <w:rFonts w:ascii="Calibri" w:hAnsi="Calibri" w:cs="Calibri"/>
                <w:b/>
                <w:sz w:val="22"/>
                <w:szCs w:val="22"/>
              </w:rPr>
              <w:t>CONTENIDO DEL DESARROLLO</w:t>
            </w:r>
          </w:p>
        </w:tc>
        <w:tc>
          <w:tcPr>
            <w:tcW w:w="3313" w:type="dxa"/>
            <w:gridSpan w:val="2"/>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FA4D38">
            <w:pPr>
              <w:widowControl/>
              <w:autoSpaceDE w:val="0"/>
              <w:autoSpaceDN w:val="0"/>
              <w:jc w:val="left"/>
              <w:rPr>
                <w:rFonts w:ascii="Calibri" w:hAnsi="Calibri" w:cs="Calibri"/>
                <w:sz w:val="22"/>
                <w:szCs w:val="22"/>
              </w:rPr>
            </w:pPr>
            <w:r w:rsidRPr="00250D07">
              <w:rPr>
                <w:rFonts w:ascii="Calibri" w:hAnsi="Calibri" w:cs="Calibri"/>
                <w:sz w:val="22"/>
                <w:szCs w:val="22"/>
              </w:rPr>
              <w:t xml:space="preserve">Considera que lo que desarrolló en cada una de las actividades </w:t>
            </w:r>
            <w:r w:rsidR="00FA4D38" w:rsidRPr="00250D07">
              <w:rPr>
                <w:rFonts w:ascii="Calibri" w:hAnsi="Calibri" w:cs="Calibri"/>
                <w:sz w:val="22"/>
                <w:szCs w:val="22"/>
              </w:rPr>
              <w:t xml:space="preserve">que </w:t>
            </w:r>
            <w:r w:rsidRPr="00250D07">
              <w:rPr>
                <w:rFonts w:ascii="Calibri" w:hAnsi="Calibri" w:cs="Calibri"/>
                <w:sz w:val="22"/>
                <w:szCs w:val="22"/>
              </w:rPr>
              <w:t>corresponde a lo que</w:t>
            </w:r>
            <w:r w:rsidR="00FA4D38" w:rsidRPr="00250D07">
              <w:rPr>
                <w:rFonts w:ascii="Calibri" w:hAnsi="Calibri" w:cs="Calibri"/>
                <w:sz w:val="22"/>
                <w:szCs w:val="22"/>
              </w:rPr>
              <w:t xml:space="preserve"> el</w:t>
            </w:r>
            <w:r w:rsidRPr="00250D07">
              <w:rPr>
                <w:rFonts w:ascii="Calibri" w:hAnsi="Calibri" w:cs="Calibri"/>
                <w:sz w:val="22"/>
                <w:szCs w:val="22"/>
              </w:rPr>
              <w:t xml:space="preserve"> docente le solicitó y que además lo realizó con buena calidad académica</w:t>
            </w:r>
            <w:r w:rsidR="00A61CC2" w:rsidRPr="00250D07">
              <w:rPr>
                <w:rFonts w:ascii="Calibri" w:hAnsi="Calibri" w:cs="Calibri"/>
                <w:sz w:val="22"/>
                <w:szCs w:val="22"/>
              </w:rPr>
              <w:t xml:space="preserve">. </w:t>
            </w:r>
          </w:p>
        </w:tc>
        <w:tc>
          <w:tcPr>
            <w:tcW w:w="3313"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p>
        </w:tc>
      </w:tr>
      <w:tr w:rsidR="00250D07" w:rsidRPr="00250D07" w:rsidTr="00FA4D38">
        <w:trPr>
          <w:trHeight w:val="24"/>
        </w:trPr>
        <w:tc>
          <w:tcPr>
            <w:tcW w:w="3312"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b/>
                <w:sz w:val="22"/>
                <w:szCs w:val="22"/>
              </w:rPr>
            </w:pPr>
            <w:r w:rsidRPr="00250D07">
              <w:rPr>
                <w:rFonts w:ascii="Calibri" w:hAnsi="Calibri" w:cs="Calibri"/>
                <w:b/>
                <w:sz w:val="22"/>
                <w:szCs w:val="22"/>
              </w:rPr>
              <w:t>VOCABULARIO</w:t>
            </w:r>
          </w:p>
        </w:tc>
        <w:tc>
          <w:tcPr>
            <w:tcW w:w="3313" w:type="dxa"/>
            <w:gridSpan w:val="2"/>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r w:rsidRPr="00250D07">
              <w:rPr>
                <w:rFonts w:ascii="Calibri" w:hAnsi="Calibri" w:cs="Calibri"/>
                <w:sz w:val="22"/>
                <w:szCs w:val="22"/>
              </w:rPr>
              <w:t>Usa un vocabulario amplio, rico y variado, en el cual no usa muchas repeticiones de palabras y los términos empleados son específicos de cada una de las asignaturas</w:t>
            </w:r>
          </w:p>
        </w:tc>
        <w:tc>
          <w:tcPr>
            <w:tcW w:w="3313"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p>
        </w:tc>
      </w:tr>
      <w:tr w:rsidR="00250D07" w:rsidRPr="00250D07" w:rsidTr="00FA4D38">
        <w:trPr>
          <w:trHeight w:val="24"/>
        </w:trPr>
        <w:tc>
          <w:tcPr>
            <w:tcW w:w="3312"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b/>
                <w:sz w:val="22"/>
                <w:szCs w:val="22"/>
              </w:rPr>
            </w:pPr>
            <w:r w:rsidRPr="00250D07">
              <w:rPr>
                <w:rFonts w:ascii="Calibri" w:hAnsi="Calibri" w:cs="Calibri"/>
                <w:b/>
                <w:sz w:val="22"/>
                <w:szCs w:val="22"/>
              </w:rPr>
              <w:t>PRESENTACIÓN</w:t>
            </w:r>
          </w:p>
        </w:tc>
        <w:tc>
          <w:tcPr>
            <w:tcW w:w="3313" w:type="dxa"/>
            <w:gridSpan w:val="2"/>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r w:rsidRPr="00250D07">
              <w:rPr>
                <w:rFonts w:ascii="Calibri" w:hAnsi="Calibri" w:cs="Calibri"/>
                <w:sz w:val="22"/>
                <w:szCs w:val="22"/>
              </w:rPr>
              <w:t>Considera que el trabajo realizado lo efectuó de manera ordenada, limpia y siguiendo el orden establecido por cada docente</w:t>
            </w:r>
          </w:p>
        </w:tc>
        <w:tc>
          <w:tcPr>
            <w:tcW w:w="3313"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p>
        </w:tc>
      </w:tr>
      <w:tr w:rsidR="00250D07" w:rsidRPr="00250D07" w:rsidTr="00FA4D38">
        <w:trPr>
          <w:trHeight w:val="24"/>
        </w:trPr>
        <w:tc>
          <w:tcPr>
            <w:tcW w:w="3312"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b/>
                <w:sz w:val="22"/>
                <w:szCs w:val="22"/>
              </w:rPr>
            </w:pPr>
            <w:r w:rsidRPr="00250D07">
              <w:rPr>
                <w:rFonts w:ascii="Calibri" w:hAnsi="Calibri" w:cs="Calibri"/>
                <w:b/>
                <w:sz w:val="22"/>
                <w:szCs w:val="22"/>
              </w:rPr>
              <w:t>APRENDIZAJE</w:t>
            </w:r>
          </w:p>
        </w:tc>
        <w:tc>
          <w:tcPr>
            <w:tcW w:w="3313" w:type="dxa"/>
            <w:gridSpan w:val="2"/>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A61CC2" w:rsidP="003174A1">
            <w:pPr>
              <w:widowControl/>
              <w:autoSpaceDE w:val="0"/>
              <w:autoSpaceDN w:val="0"/>
              <w:jc w:val="left"/>
              <w:rPr>
                <w:rFonts w:ascii="Calibri" w:hAnsi="Calibri" w:cs="Calibri"/>
                <w:sz w:val="22"/>
                <w:szCs w:val="22"/>
              </w:rPr>
            </w:pPr>
            <w:r w:rsidRPr="00250D07">
              <w:rPr>
                <w:rFonts w:ascii="Calibri" w:hAnsi="Calibri" w:cs="Calibri"/>
                <w:sz w:val="22"/>
                <w:szCs w:val="22"/>
              </w:rPr>
              <w:t xml:space="preserve">Después de haber realizado la guía siente que tuvo aprendizajes de ella. </w:t>
            </w:r>
          </w:p>
        </w:tc>
        <w:tc>
          <w:tcPr>
            <w:tcW w:w="3313"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p>
        </w:tc>
      </w:tr>
      <w:tr w:rsidR="00250D07" w:rsidRPr="00250D07" w:rsidTr="00FA4D38">
        <w:trPr>
          <w:trHeight w:val="24"/>
        </w:trPr>
        <w:tc>
          <w:tcPr>
            <w:tcW w:w="6625" w:type="dxa"/>
            <w:gridSpan w:val="5"/>
            <w:tcBorders>
              <w:top w:val="single" w:sz="4" w:space="0" w:color="auto"/>
              <w:left w:val="single" w:sz="4" w:space="0" w:color="auto"/>
              <w:bottom w:val="single" w:sz="4" w:space="0" w:color="auto"/>
              <w:right w:val="single" w:sz="4" w:space="0" w:color="auto"/>
            </w:tcBorders>
            <w:shd w:val="clear" w:color="auto" w:fill="auto"/>
          </w:tcPr>
          <w:p w:rsidR="00A61CC2" w:rsidRPr="00250D07" w:rsidRDefault="00A61CC2" w:rsidP="00021E63">
            <w:pPr>
              <w:widowControl/>
              <w:autoSpaceDE w:val="0"/>
              <w:autoSpaceDN w:val="0"/>
              <w:jc w:val="center"/>
              <w:rPr>
                <w:rFonts w:ascii="Calibri" w:hAnsi="Calibri" w:cs="Calibri"/>
                <w:b/>
                <w:sz w:val="22"/>
                <w:szCs w:val="22"/>
              </w:rPr>
            </w:pPr>
          </w:p>
          <w:p w:rsidR="00021E63" w:rsidRPr="00250D07" w:rsidRDefault="00021E63" w:rsidP="00021E63">
            <w:pPr>
              <w:widowControl/>
              <w:autoSpaceDE w:val="0"/>
              <w:autoSpaceDN w:val="0"/>
              <w:jc w:val="center"/>
              <w:rPr>
                <w:rFonts w:ascii="Calibri" w:hAnsi="Calibri" w:cs="Calibri"/>
                <w:b/>
                <w:sz w:val="22"/>
                <w:szCs w:val="22"/>
              </w:rPr>
            </w:pPr>
            <w:r w:rsidRPr="00250D07">
              <w:rPr>
                <w:rFonts w:ascii="Calibri" w:hAnsi="Calibri" w:cs="Calibri"/>
                <w:b/>
                <w:sz w:val="22"/>
                <w:szCs w:val="22"/>
              </w:rPr>
              <w:t>TOTAL</w:t>
            </w:r>
          </w:p>
        </w:tc>
        <w:tc>
          <w:tcPr>
            <w:tcW w:w="3313" w:type="dxa"/>
            <w:gridSpan w:val="3"/>
            <w:tcBorders>
              <w:top w:val="single" w:sz="4" w:space="0" w:color="auto"/>
              <w:left w:val="single" w:sz="4" w:space="0" w:color="auto"/>
              <w:bottom w:val="single" w:sz="4" w:space="0" w:color="auto"/>
              <w:right w:val="single" w:sz="4" w:space="0" w:color="auto"/>
            </w:tcBorders>
            <w:shd w:val="clear" w:color="auto" w:fill="auto"/>
          </w:tcPr>
          <w:p w:rsidR="00021E63" w:rsidRPr="00250D07" w:rsidRDefault="00021E63" w:rsidP="003174A1">
            <w:pPr>
              <w:widowControl/>
              <w:autoSpaceDE w:val="0"/>
              <w:autoSpaceDN w:val="0"/>
              <w:jc w:val="left"/>
              <w:rPr>
                <w:rFonts w:ascii="Calibri" w:hAnsi="Calibri" w:cs="Calibri"/>
                <w:sz w:val="22"/>
                <w:szCs w:val="22"/>
              </w:rPr>
            </w:pPr>
          </w:p>
        </w:tc>
      </w:tr>
      <w:tr w:rsidR="00250D07" w:rsidRPr="00250D07" w:rsidTr="00A8175B">
        <w:trPr>
          <w:trHeight w:val="1196"/>
        </w:trPr>
        <w:tc>
          <w:tcPr>
            <w:tcW w:w="2700" w:type="dxa"/>
            <w:gridSpan w:val="2"/>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autoSpaceDE w:val="0"/>
              <w:autoSpaceDN w:val="0"/>
              <w:jc w:val="center"/>
              <w:rPr>
                <w:rFonts w:ascii="Calibri" w:hAnsi="Calibri" w:cs="Calibri"/>
                <w:b/>
                <w:sz w:val="22"/>
                <w:szCs w:val="22"/>
              </w:rPr>
            </w:pPr>
            <w:r w:rsidRPr="00250D07">
              <w:rPr>
                <w:rFonts w:ascii="Calibri" w:hAnsi="Calibri" w:cs="Calibri"/>
                <w:b/>
                <w:sz w:val="22"/>
                <w:szCs w:val="22"/>
              </w:rPr>
              <w:t>BIBLIOGRAFÍA Y CIBERGRAFÍA</w:t>
            </w:r>
          </w:p>
          <w:p w:rsidR="001F3197" w:rsidRPr="00250D07" w:rsidRDefault="001F3197" w:rsidP="003174A1">
            <w:pPr>
              <w:widowControl/>
              <w:autoSpaceDE w:val="0"/>
              <w:autoSpaceDN w:val="0"/>
              <w:jc w:val="center"/>
              <w:rPr>
                <w:rFonts w:ascii="Calibri" w:hAnsi="Calibri" w:cs="Calibri"/>
                <w:b/>
                <w:sz w:val="22"/>
                <w:szCs w:val="22"/>
              </w:rPr>
            </w:pPr>
          </w:p>
          <w:p w:rsidR="001F3197" w:rsidRPr="00250D07" w:rsidRDefault="001F3197" w:rsidP="003174A1">
            <w:pPr>
              <w:widowControl/>
              <w:autoSpaceDE w:val="0"/>
              <w:autoSpaceDN w:val="0"/>
              <w:rPr>
                <w:rFonts w:ascii="Calibri" w:hAnsi="Calibri" w:cs="Calibri"/>
                <w:b/>
                <w:sz w:val="22"/>
                <w:szCs w:val="22"/>
              </w:rPr>
            </w:pPr>
          </w:p>
        </w:tc>
        <w:tc>
          <w:tcPr>
            <w:tcW w:w="7238" w:type="dxa"/>
            <w:gridSpan w:val="6"/>
            <w:tcBorders>
              <w:top w:val="single" w:sz="4" w:space="0" w:color="auto"/>
              <w:left w:val="single" w:sz="4" w:space="0" w:color="auto"/>
              <w:bottom w:val="single" w:sz="4" w:space="0" w:color="auto"/>
              <w:right w:val="single" w:sz="4" w:space="0" w:color="auto"/>
            </w:tcBorders>
          </w:tcPr>
          <w:p w:rsidR="00A8175B" w:rsidRPr="00250D07" w:rsidRDefault="001F3197" w:rsidP="00431E8B">
            <w:pPr>
              <w:spacing w:line="360" w:lineRule="auto"/>
              <w:rPr>
                <w:rFonts w:ascii="Calibri" w:hAnsi="Calibri" w:cs="Calibri"/>
                <w:sz w:val="22"/>
                <w:szCs w:val="22"/>
                <w:lang w:val="es-CO"/>
              </w:rPr>
            </w:pPr>
            <w:r w:rsidRPr="00250D07">
              <w:rPr>
                <w:rFonts w:ascii="Calibri" w:hAnsi="Calibri" w:cs="Calibri"/>
                <w:b/>
                <w:sz w:val="22"/>
                <w:szCs w:val="22"/>
              </w:rPr>
              <w:t xml:space="preserve">Religión: </w:t>
            </w:r>
            <w:hyperlink r:id="rId8" w:history="1">
              <w:r w:rsidR="00FD515E" w:rsidRPr="00250D07">
                <w:rPr>
                  <w:rStyle w:val="Hipervnculo"/>
                  <w:rFonts w:ascii="Calibri" w:hAnsi="Calibri" w:cs="Calibri"/>
                  <w:b/>
                  <w:color w:val="auto"/>
                  <w:sz w:val="22"/>
                  <w:szCs w:val="22"/>
                  <w:u w:val="none"/>
                </w:rPr>
                <w:t>https://www.centrobiblicoquito.org/taller-biblico/</w:t>
              </w:r>
            </w:hyperlink>
            <w:r w:rsidR="00EA306C" w:rsidRPr="00250D07">
              <w:rPr>
                <w:rFonts w:ascii="Calibri" w:hAnsi="Calibri" w:cs="Calibri"/>
                <w:sz w:val="22"/>
                <w:szCs w:val="22"/>
                <w:lang w:val="es-CO"/>
              </w:rPr>
              <w:t xml:space="preserve"> Fuente: compendio de doctrina social de la iglesia (131-134) </w:t>
            </w:r>
            <w:r w:rsidR="00C963AB" w:rsidRPr="00250D07">
              <w:rPr>
                <w:rFonts w:ascii="Calibri" w:hAnsi="Calibri" w:cs="Calibri"/>
                <w:b/>
                <w:sz w:val="22"/>
                <w:szCs w:val="22"/>
              </w:rPr>
              <w:t xml:space="preserve"> </w:t>
            </w:r>
            <w:hyperlink r:id="rId9" w:history="1">
              <w:r w:rsidR="00EA306C" w:rsidRPr="00250D07">
                <w:rPr>
                  <w:rStyle w:val="Hipervnculo"/>
                  <w:rFonts w:ascii="Calibri" w:hAnsi="Calibri" w:cs="Calibri"/>
                  <w:b/>
                  <w:color w:val="auto"/>
                  <w:sz w:val="22"/>
                  <w:szCs w:val="22"/>
                  <w:u w:val="none"/>
                </w:rPr>
                <w:t>https://habilidadesparalavida.net/habilidades.php</w:t>
              </w:r>
            </w:hyperlink>
            <w:r w:rsidR="00EA306C" w:rsidRPr="00250D07">
              <w:rPr>
                <w:rFonts w:ascii="Calibri" w:hAnsi="Calibri" w:cs="Calibri"/>
                <w:b/>
                <w:sz w:val="22"/>
                <w:szCs w:val="22"/>
              </w:rPr>
              <w:t xml:space="preserve"> </w:t>
            </w:r>
            <w:r w:rsidR="00FD515E" w:rsidRPr="00250D07">
              <w:rPr>
                <w:rFonts w:ascii="Calibri" w:hAnsi="Calibri" w:cs="Calibri"/>
                <w:b/>
                <w:sz w:val="22"/>
                <w:szCs w:val="22"/>
              </w:rPr>
              <w:t>https://</w:t>
            </w:r>
            <w:hyperlink r:id="rId10" w:history="1">
              <w:r w:rsidR="00C27B9E" w:rsidRPr="00250D07">
                <w:rPr>
                  <w:rStyle w:val="Hipervnculo"/>
                  <w:rFonts w:ascii="Calibri" w:hAnsi="Calibri" w:cs="Calibri"/>
                  <w:b/>
                  <w:color w:val="auto"/>
                  <w:sz w:val="22"/>
                  <w:szCs w:val="22"/>
                  <w:u w:val="none"/>
                </w:rPr>
                <w:t>www.auladereli.es</w:t>
              </w:r>
            </w:hyperlink>
            <w:r w:rsidR="00EA306C" w:rsidRPr="00250D07">
              <w:rPr>
                <w:rFonts w:ascii="Calibri" w:hAnsi="Calibri" w:cs="Calibri"/>
                <w:sz w:val="22"/>
                <w:szCs w:val="22"/>
                <w:lang w:val="es-CO"/>
              </w:rPr>
              <w:t xml:space="preserve"> , </w:t>
            </w:r>
            <w:proofErr w:type="spellStart"/>
            <w:r w:rsidR="00EA306C" w:rsidRPr="00250D07">
              <w:rPr>
                <w:rFonts w:ascii="Calibri" w:hAnsi="Calibri" w:cs="Calibri"/>
                <w:sz w:val="22"/>
                <w:szCs w:val="22"/>
                <w:lang w:val="es-CO"/>
              </w:rPr>
              <w:t>Elprofedereligion</w:t>
            </w:r>
            <w:proofErr w:type="spellEnd"/>
            <w:r w:rsidR="00EA306C" w:rsidRPr="00250D07">
              <w:rPr>
                <w:rFonts w:ascii="Calibri" w:hAnsi="Calibri" w:cs="Calibri"/>
                <w:sz w:val="22"/>
                <w:szCs w:val="22"/>
                <w:lang w:val="es-CO"/>
              </w:rPr>
              <w:t xml:space="preserve"> del Cepa</w:t>
            </w:r>
            <w:r w:rsidR="00C963AB" w:rsidRPr="00250D07">
              <w:rPr>
                <w:rFonts w:ascii="Calibri" w:hAnsi="Calibri" w:cs="Calibri"/>
                <w:sz w:val="22"/>
                <w:szCs w:val="22"/>
                <w:lang w:val="es-CO"/>
              </w:rPr>
              <w:t xml:space="preserve">        </w:t>
            </w:r>
          </w:p>
          <w:p w:rsidR="00552CA4" w:rsidRPr="00250D07" w:rsidRDefault="00A8175B" w:rsidP="00A8175B">
            <w:pPr>
              <w:spacing w:line="360" w:lineRule="auto"/>
              <w:rPr>
                <w:rFonts w:ascii="Calibri" w:hAnsi="Calibri" w:cs="Calibri"/>
                <w:sz w:val="22"/>
                <w:szCs w:val="22"/>
                <w:lang w:val="es-CO"/>
              </w:rPr>
            </w:pPr>
            <w:proofErr w:type="spellStart"/>
            <w:r w:rsidRPr="00250D07">
              <w:rPr>
                <w:rFonts w:ascii="Calibri" w:hAnsi="Calibri" w:cs="Calibri"/>
                <w:sz w:val="22"/>
                <w:szCs w:val="22"/>
                <w:lang w:val="es-CO"/>
              </w:rPr>
              <w:t>Modulo</w:t>
            </w:r>
            <w:proofErr w:type="spellEnd"/>
            <w:r w:rsidRPr="00250D07">
              <w:rPr>
                <w:rFonts w:ascii="Calibri" w:hAnsi="Calibri" w:cs="Calibri"/>
                <w:sz w:val="22"/>
                <w:szCs w:val="22"/>
                <w:lang w:val="es-CO"/>
              </w:rPr>
              <w:t xml:space="preserve"> de Docentes de religión de la guía  SIH</w:t>
            </w:r>
            <w:r w:rsidR="00C963AB" w:rsidRPr="00250D07">
              <w:rPr>
                <w:rFonts w:ascii="Calibri" w:hAnsi="Calibri" w:cs="Calibri"/>
                <w:sz w:val="22"/>
                <w:szCs w:val="22"/>
                <w:lang w:val="es-CO"/>
              </w:rPr>
              <w:t xml:space="preserve">   </w:t>
            </w:r>
          </w:p>
          <w:p w:rsidR="003E3AE4" w:rsidRPr="00250D07" w:rsidRDefault="003E3AE4" w:rsidP="003E3AE4">
            <w:pPr>
              <w:widowControl/>
              <w:rPr>
                <w:rFonts w:ascii="Calibri" w:eastAsia="Calibri" w:hAnsi="Calibri" w:cs="Calibri"/>
                <w:sz w:val="22"/>
                <w:szCs w:val="22"/>
              </w:rPr>
            </w:pPr>
            <w:r w:rsidRPr="00250D07">
              <w:rPr>
                <w:rFonts w:ascii="Calibri" w:eastAsia="Calibri" w:hAnsi="Calibri" w:cs="Calibri"/>
                <w:sz w:val="22"/>
                <w:szCs w:val="22"/>
              </w:rPr>
              <w:lastRenderedPageBreak/>
              <w:t>Toda la información teórica consignada en la guía.</w:t>
            </w:r>
          </w:p>
          <w:p w:rsidR="003E3AE4" w:rsidRPr="00250D07" w:rsidRDefault="003E3AE4" w:rsidP="003E3AE4">
            <w:pPr>
              <w:widowControl/>
              <w:rPr>
                <w:rFonts w:ascii="Calibri" w:eastAsia="Calibri" w:hAnsi="Calibri" w:cs="Calibri"/>
                <w:sz w:val="22"/>
                <w:szCs w:val="22"/>
              </w:rPr>
            </w:pPr>
            <w:r w:rsidRPr="00250D07">
              <w:rPr>
                <w:rFonts w:ascii="Calibri" w:eastAsia="Calibri" w:hAnsi="Calibri" w:cs="Calibri"/>
                <w:sz w:val="22"/>
                <w:szCs w:val="22"/>
              </w:rPr>
              <w:t>Si tiene la posibilidad de acceder y navegar en internet, consulte en los siguientes links…</w:t>
            </w:r>
          </w:p>
          <w:p w:rsidR="003E3AE4" w:rsidRPr="00250D07" w:rsidRDefault="003E3AE4" w:rsidP="003E3AE4">
            <w:pPr>
              <w:widowControl/>
              <w:rPr>
                <w:rFonts w:ascii="Calibri" w:eastAsia="Calibri" w:hAnsi="Calibri" w:cs="Calibri"/>
                <w:sz w:val="22"/>
                <w:szCs w:val="22"/>
              </w:rPr>
            </w:pPr>
            <w:r w:rsidRPr="00250D07">
              <w:rPr>
                <w:rFonts w:ascii="Calibri" w:eastAsia="Calibri" w:hAnsi="Calibri" w:cs="Calibri"/>
                <w:sz w:val="22"/>
                <w:szCs w:val="22"/>
              </w:rPr>
              <w:t xml:space="preserve">Religión  Fuente y apoyo a los talleres </w:t>
            </w:r>
          </w:p>
          <w:p w:rsidR="003E3AE4" w:rsidRPr="00250D07" w:rsidRDefault="006B62DC" w:rsidP="003E3AE4">
            <w:pPr>
              <w:widowControl/>
              <w:rPr>
                <w:rFonts w:ascii="Calibri" w:eastAsia="Calibri" w:hAnsi="Calibri" w:cs="Calibri"/>
                <w:sz w:val="22"/>
                <w:szCs w:val="22"/>
              </w:rPr>
            </w:pPr>
            <w:hyperlink r:id="rId11" w:history="1">
              <w:r w:rsidR="003E3AE4" w:rsidRPr="00250D07">
                <w:rPr>
                  <w:rStyle w:val="Hipervnculo"/>
                  <w:rFonts w:ascii="Calibri" w:eastAsia="Calibri" w:hAnsi="Calibri" w:cs="Calibri"/>
                  <w:color w:val="auto"/>
                  <w:sz w:val="22"/>
                  <w:szCs w:val="22"/>
                </w:rPr>
                <w:t>https://elpensante.com/el-valor-de-la-vida/</w:t>
              </w:r>
            </w:hyperlink>
          </w:p>
          <w:p w:rsidR="003E3AE4" w:rsidRPr="00250D07" w:rsidRDefault="006B62DC" w:rsidP="003E3AE4">
            <w:pPr>
              <w:widowControl/>
              <w:rPr>
                <w:rFonts w:ascii="Calibri" w:eastAsia="Calibri" w:hAnsi="Calibri" w:cs="Calibri"/>
                <w:sz w:val="22"/>
                <w:szCs w:val="22"/>
              </w:rPr>
            </w:pPr>
            <w:hyperlink r:id="rId12" w:history="1">
              <w:r w:rsidR="003E3AE4" w:rsidRPr="00250D07">
                <w:rPr>
                  <w:rStyle w:val="Hipervnculo"/>
                  <w:rFonts w:ascii="Calibri" w:eastAsia="Calibri" w:hAnsi="Calibri" w:cs="Calibri"/>
                  <w:color w:val="auto"/>
                  <w:sz w:val="22"/>
                  <w:szCs w:val="22"/>
                </w:rPr>
                <w:t>https://vidaesperanzayverdad.org/dios/quien-es-jesus/la-politica-de-jesus/</w:t>
              </w:r>
            </w:hyperlink>
          </w:p>
          <w:p w:rsidR="003E3AE4" w:rsidRPr="00250D07" w:rsidRDefault="006B62DC" w:rsidP="003E3AE4">
            <w:pPr>
              <w:widowControl/>
              <w:rPr>
                <w:rFonts w:ascii="Calibri" w:eastAsia="Calibri" w:hAnsi="Calibri" w:cs="Calibri"/>
                <w:sz w:val="22"/>
                <w:szCs w:val="22"/>
              </w:rPr>
            </w:pPr>
            <w:hyperlink r:id="rId13" w:history="1">
              <w:r w:rsidR="003E3AE4" w:rsidRPr="00250D07">
                <w:rPr>
                  <w:rStyle w:val="Hipervnculo"/>
                  <w:rFonts w:ascii="Calibri" w:eastAsia="Calibri" w:hAnsi="Calibri" w:cs="Calibri"/>
                  <w:color w:val="auto"/>
                  <w:sz w:val="22"/>
                  <w:szCs w:val="22"/>
                </w:rPr>
                <w:t>http://servicioskoinonia.org/relat/287.htm</w:t>
              </w:r>
            </w:hyperlink>
          </w:p>
          <w:p w:rsidR="003E3AE4" w:rsidRPr="00250D07" w:rsidRDefault="003E3AE4" w:rsidP="00A8175B">
            <w:pPr>
              <w:spacing w:line="360" w:lineRule="auto"/>
              <w:rPr>
                <w:rFonts w:ascii="Calibri" w:hAnsi="Calibri" w:cs="Calibri"/>
                <w:sz w:val="22"/>
                <w:szCs w:val="22"/>
                <w:lang w:val="es-CO"/>
              </w:rPr>
            </w:pPr>
          </w:p>
        </w:tc>
      </w:tr>
      <w:tr w:rsidR="00250D07" w:rsidRPr="00250D07" w:rsidTr="007F56DE">
        <w:trPr>
          <w:trHeight w:val="1950"/>
        </w:trPr>
        <w:tc>
          <w:tcPr>
            <w:tcW w:w="2700" w:type="dxa"/>
            <w:gridSpan w:val="2"/>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jc w:val="center"/>
              <w:rPr>
                <w:rFonts w:ascii="Calibri" w:hAnsi="Calibri" w:cs="Calibri"/>
                <w:b/>
                <w:sz w:val="22"/>
                <w:szCs w:val="22"/>
              </w:rPr>
            </w:pPr>
            <w:r w:rsidRPr="00250D07">
              <w:rPr>
                <w:rFonts w:ascii="Calibri" w:hAnsi="Calibri" w:cs="Calibri"/>
                <w:b/>
                <w:sz w:val="22"/>
                <w:szCs w:val="22"/>
              </w:rPr>
              <w:lastRenderedPageBreak/>
              <w:t>CONTACTO DEL DOCENTE</w:t>
            </w:r>
          </w:p>
        </w:tc>
        <w:tc>
          <w:tcPr>
            <w:tcW w:w="7238" w:type="dxa"/>
            <w:gridSpan w:val="6"/>
            <w:tcBorders>
              <w:top w:val="single" w:sz="4" w:space="0" w:color="auto"/>
              <w:left w:val="single" w:sz="4" w:space="0" w:color="auto"/>
              <w:bottom w:val="single" w:sz="4" w:space="0" w:color="auto"/>
              <w:right w:val="single" w:sz="4" w:space="0" w:color="auto"/>
            </w:tcBorders>
          </w:tcPr>
          <w:p w:rsidR="007F56DE" w:rsidRDefault="007F56DE" w:rsidP="007F56DE">
            <w:pPr>
              <w:rPr>
                <w:rStyle w:val="Hipervnculo"/>
                <w:rFonts w:ascii="Calibri" w:hAnsi="Calibri" w:cs="Calibri"/>
                <w:sz w:val="22"/>
                <w:szCs w:val="22"/>
              </w:rPr>
            </w:pPr>
            <w:r>
              <w:rPr>
                <w:rFonts w:ascii="Calibri" w:hAnsi="Calibri" w:cs="Calibri"/>
                <w:b/>
                <w:color w:val="000000" w:themeColor="text1"/>
                <w:sz w:val="22"/>
                <w:szCs w:val="22"/>
              </w:rPr>
              <w:t xml:space="preserve">Docente de Religión: </w:t>
            </w:r>
            <w:hyperlink r:id="rId14" w:history="1">
              <w:r>
                <w:rPr>
                  <w:rStyle w:val="Hipervnculo"/>
                  <w:rFonts w:ascii="Calibri" w:hAnsi="Calibri" w:cs="Calibri"/>
                  <w:sz w:val="22"/>
                  <w:szCs w:val="22"/>
                </w:rPr>
                <w:t>jacqueline.bolanos@iesantarosadelima.edu.co</w:t>
              </w:r>
            </w:hyperlink>
          </w:p>
          <w:p w:rsidR="007F56DE" w:rsidRDefault="007F56DE" w:rsidP="007F56DE">
            <w:pPr>
              <w:rPr>
                <w:b/>
              </w:rPr>
            </w:pPr>
            <w:r>
              <w:rPr>
                <w:rFonts w:ascii="Calibri" w:hAnsi="Calibri" w:cs="Calibri"/>
                <w:b/>
                <w:sz w:val="22"/>
                <w:szCs w:val="22"/>
              </w:rPr>
              <w:t xml:space="preserve">Jornada de la Mañana </w:t>
            </w:r>
          </w:p>
          <w:tbl>
            <w:tblPr>
              <w:tblW w:w="10665" w:type="dxa"/>
              <w:tblInd w:w="212" w:type="dxa"/>
              <w:tblLayout w:type="fixed"/>
              <w:tblCellMar>
                <w:left w:w="70" w:type="dxa"/>
                <w:right w:w="70" w:type="dxa"/>
              </w:tblCellMar>
              <w:tblLook w:val="04A0" w:firstRow="1" w:lastRow="0" w:firstColumn="1" w:lastColumn="0" w:noHBand="0" w:noVBand="1"/>
            </w:tblPr>
            <w:tblGrid>
              <w:gridCol w:w="10665"/>
            </w:tblGrid>
            <w:tr w:rsidR="007F56DE" w:rsidTr="007F56DE">
              <w:trPr>
                <w:trHeight w:val="2498"/>
              </w:trPr>
              <w:tc>
                <w:tcPr>
                  <w:tcW w:w="10671" w:type="dxa"/>
                  <w:hideMark/>
                </w:tcPr>
                <w:p w:rsidR="007F56DE" w:rsidRDefault="007F56DE">
                  <w:pPr>
                    <w:rPr>
                      <w:rFonts w:ascii="Calibri" w:hAnsi="Calibri" w:cs="Calibri"/>
                      <w:sz w:val="22"/>
                      <w:szCs w:val="22"/>
                      <w:lang w:eastAsia="es-ES"/>
                    </w:rPr>
                  </w:pPr>
                  <w:r>
                    <w:rPr>
                      <w:rFonts w:ascii="Calibri" w:hAnsi="Calibri" w:cs="Calibri"/>
                      <w:sz w:val="22"/>
                      <w:szCs w:val="22"/>
                    </w:rPr>
                    <w:t xml:space="preserve">Docente: Jacqueline Bolaños Orienta el área de Educación Religiosa de </w:t>
                  </w:r>
                </w:p>
                <w:p w:rsidR="007F56DE" w:rsidRDefault="007F56DE">
                  <w:pPr>
                    <w:rPr>
                      <w:rFonts w:ascii="Calibri" w:hAnsi="Calibri" w:cs="Calibri"/>
                      <w:sz w:val="22"/>
                      <w:szCs w:val="22"/>
                      <w:lang w:eastAsia="es-ES_tradnl"/>
                    </w:rPr>
                  </w:pPr>
                  <w:r>
                    <w:rPr>
                      <w:rFonts w:ascii="Calibri" w:hAnsi="Calibri" w:cs="Calibri"/>
                      <w:sz w:val="22"/>
                      <w:szCs w:val="22"/>
                    </w:rPr>
                    <w:t xml:space="preserve">6-1.6-2.6-3  y 6-4 Mañana 9-3  en la Tarde. Y 7 a 11 en la mañana Favor enviar los </w:t>
                  </w:r>
                </w:p>
                <w:p w:rsidR="007F56DE" w:rsidRDefault="007F56DE">
                  <w:pPr>
                    <w:rPr>
                      <w:rFonts w:ascii="Calibri" w:hAnsi="Calibri" w:cs="Calibri"/>
                      <w:sz w:val="22"/>
                      <w:szCs w:val="22"/>
                    </w:rPr>
                  </w:pPr>
                  <w:r>
                    <w:rPr>
                      <w:rFonts w:ascii="Calibri" w:hAnsi="Calibri" w:cs="Calibri"/>
                      <w:sz w:val="22"/>
                      <w:szCs w:val="22"/>
                    </w:rPr>
                    <w:t>trabajos al:</w:t>
                  </w:r>
                </w:p>
                <w:p w:rsidR="007F56DE" w:rsidRDefault="007F56DE">
                  <w:pPr>
                    <w:rPr>
                      <w:rFonts w:ascii="Calibri" w:hAnsi="Calibri" w:cs="Calibri"/>
                      <w:sz w:val="22"/>
                      <w:szCs w:val="22"/>
                    </w:rPr>
                  </w:pPr>
                  <w:r>
                    <w:rPr>
                      <w:rFonts w:ascii="Calibri" w:hAnsi="Calibri" w:cs="Calibri"/>
                      <w:sz w:val="22"/>
                      <w:szCs w:val="22"/>
                    </w:rPr>
                    <w:t xml:space="preserve">Correo: </w:t>
                  </w:r>
                  <w:hyperlink r:id="rId15" w:history="1">
                    <w:r>
                      <w:rPr>
                        <w:rStyle w:val="Hipervnculo"/>
                        <w:rFonts w:ascii="Calibri" w:hAnsi="Calibri" w:cs="Calibri"/>
                        <w:sz w:val="22"/>
                        <w:szCs w:val="22"/>
                      </w:rPr>
                      <w:t>jacqueline.bolanos@iesantarosadelima.edu.co</w:t>
                    </w:r>
                  </w:hyperlink>
                  <w:r>
                    <w:rPr>
                      <w:rStyle w:val="Hipervnculo"/>
                      <w:rFonts w:ascii="Calibri" w:hAnsi="Calibri" w:cs="Calibri"/>
                      <w:sz w:val="22"/>
                      <w:szCs w:val="22"/>
                    </w:rPr>
                    <w:t xml:space="preserve"> </w:t>
                  </w:r>
                  <w:r>
                    <w:rPr>
                      <w:rFonts w:ascii="Calibri" w:hAnsi="Calibri" w:cs="Calibri"/>
                      <w:sz w:val="22"/>
                      <w:szCs w:val="22"/>
                    </w:rPr>
                    <w:t xml:space="preserve">Blogs donde </w:t>
                  </w:r>
                </w:p>
                <w:p w:rsidR="007F56DE" w:rsidRDefault="007F56DE" w:rsidP="007F56DE">
                  <w:pPr>
                    <w:rPr>
                      <w:color w:val="222222"/>
                    </w:rPr>
                  </w:pPr>
                  <w:r>
                    <w:rPr>
                      <w:rFonts w:ascii="Calibri" w:hAnsi="Calibri" w:cs="Calibri"/>
                      <w:sz w:val="22"/>
                      <w:szCs w:val="22"/>
                    </w:rPr>
                    <w:t xml:space="preserve">se encuentra alojada la guía </w:t>
                  </w:r>
                  <w:hyperlink r:id="rId16" w:history="1">
                    <w:r>
                      <w:rPr>
                        <w:rStyle w:val="Hipervnculo"/>
                        <w:rFonts w:ascii="Calibri" w:hAnsi="Calibri" w:cs="Calibri"/>
                        <w:sz w:val="22"/>
                        <w:szCs w:val="22"/>
                      </w:rPr>
                      <w:t>https://religion-y-artistica.webnode.com.co</w:t>
                    </w:r>
                  </w:hyperlink>
                </w:p>
              </w:tc>
            </w:tr>
          </w:tbl>
          <w:p w:rsidR="001F3197" w:rsidRPr="00250D07" w:rsidRDefault="001F3197" w:rsidP="003E3AE4">
            <w:pPr>
              <w:widowControl/>
              <w:jc w:val="left"/>
              <w:rPr>
                <w:rFonts w:ascii="Calibri" w:hAnsi="Calibri" w:cs="Calibri"/>
                <w:sz w:val="22"/>
                <w:szCs w:val="22"/>
              </w:rPr>
            </w:pPr>
          </w:p>
        </w:tc>
      </w:tr>
      <w:tr w:rsidR="00250D07" w:rsidRPr="00250D07" w:rsidTr="003174A1">
        <w:tc>
          <w:tcPr>
            <w:tcW w:w="2700" w:type="dxa"/>
            <w:gridSpan w:val="2"/>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rPr>
                <w:rFonts w:ascii="Calibri" w:hAnsi="Calibri" w:cs="Calibri"/>
                <w:b/>
                <w:sz w:val="22"/>
                <w:szCs w:val="22"/>
              </w:rPr>
            </w:pPr>
            <w:r w:rsidRPr="00250D07">
              <w:rPr>
                <w:rFonts w:ascii="Calibri" w:hAnsi="Calibri" w:cs="Calibri"/>
                <w:b/>
                <w:sz w:val="22"/>
                <w:szCs w:val="22"/>
              </w:rPr>
              <w:t>HORARIO DE ASESORÍAS</w:t>
            </w:r>
          </w:p>
        </w:tc>
        <w:tc>
          <w:tcPr>
            <w:tcW w:w="7238" w:type="dxa"/>
            <w:gridSpan w:val="6"/>
            <w:tcBorders>
              <w:top w:val="single" w:sz="4" w:space="0" w:color="auto"/>
              <w:left w:val="single" w:sz="4" w:space="0" w:color="auto"/>
              <w:bottom w:val="single" w:sz="4" w:space="0" w:color="auto"/>
              <w:right w:val="single" w:sz="4" w:space="0" w:color="auto"/>
            </w:tcBorders>
          </w:tcPr>
          <w:p w:rsidR="001F3197" w:rsidRPr="00250D07" w:rsidRDefault="001F3197" w:rsidP="003174A1">
            <w:pPr>
              <w:widowControl/>
              <w:rPr>
                <w:rFonts w:ascii="Calibri" w:hAnsi="Calibri" w:cs="Calibri"/>
                <w:sz w:val="22"/>
                <w:szCs w:val="22"/>
              </w:rPr>
            </w:pPr>
            <w:r w:rsidRPr="00250D07">
              <w:rPr>
                <w:rFonts w:ascii="Calibri" w:hAnsi="Calibri" w:cs="Calibri"/>
                <w:sz w:val="22"/>
                <w:szCs w:val="22"/>
              </w:rPr>
              <w:t xml:space="preserve">Cuando el estudiante determine necesario escribirle a sus docentes por medio del correo electrónico, el blog o si tiene el número de celular de él, obviamente en horas prudentes de trabajo académico, preferiblemente en horas de la mañana. </w:t>
            </w:r>
          </w:p>
        </w:tc>
      </w:tr>
    </w:tbl>
    <w:p w:rsidR="00F32454" w:rsidRDefault="00F32454" w:rsidP="00F32454">
      <w:pPr>
        <w:jc w:val="center"/>
        <w:rPr>
          <w:rFonts w:ascii="Calibri" w:eastAsia="Calibri" w:hAnsi="Calibri" w:cs="Calibri"/>
          <w:b/>
          <w:sz w:val="22"/>
          <w:szCs w:val="22"/>
        </w:rPr>
      </w:pPr>
      <w:r w:rsidRPr="00250D07">
        <w:rPr>
          <w:rFonts w:ascii="Calibri" w:eastAsia="Calibri" w:hAnsi="Calibri" w:cs="Calibri"/>
          <w:b/>
          <w:sz w:val="22"/>
          <w:szCs w:val="22"/>
        </w:rPr>
        <w:t xml:space="preserve">ACTIVIDAD No. </w:t>
      </w:r>
      <w:r w:rsidR="00390F3C">
        <w:rPr>
          <w:rFonts w:ascii="Calibri" w:eastAsia="Calibri" w:hAnsi="Calibri" w:cs="Calibri"/>
          <w:b/>
          <w:sz w:val="22"/>
          <w:szCs w:val="22"/>
        </w:rPr>
        <w:t>1</w:t>
      </w:r>
      <w:r w:rsidRPr="00250D07">
        <w:rPr>
          <w:rFonts w:ascii="Calibri" w:eastAsia="Calibri" w:hAnsi="Calibri" w:cs="Calibri"/>
          <w:b/>
          <w:sz w:val="22"/>
          <w:szCs w:val="22"/>
        </w:rPr>
        <w:t xml:space="preserve">.  </w:t>
      </w:r>
    </w:p>
    <w:p w:rsidR="0048128E" w:rsidRPr="00250D07" w:rsidRDefault="0048128E" w:rsidP="00F32454">
      <w:pPr>
        <w:jc w:val="center"/>
        <w:rPr>
          <w:rFonts w:ascii="Calibri" w:eastAsia="Calibri" w:hAnsi="Calibri" w:cs="Calibri"/>
          <w:b/>
          <w:sz w:val="22"/>
          <w:szCs w:val="22"/>
        </w:rPr>
      </w:pPr>
    </w:p>
    <w:p w:rsidR="00F32454" w:rsidRPr="00250D07" w:rsidRDefault="00F32454" w:rsidP="00F32454">
      <w:pPr>
        <w:jc w:val="center"/>
        <w:rPr>
          <w:rFonts w:ascii="Calibri" w:eastAsia="Calibri" w:hAnsi="Calibri" w:cs="Calibri"/>
          <w:b/>
          <w:sz w:val="22"/>
          <w:szCs w:val="22"/>
        </w:rPr>
      </w:pPr>
      <w:r w:rsidRPr="00250D07">
        <w:rPr>
          <w:rFonts w:ascii="Calibri" w:eastAsia="Calibri" w:hAnsi="Calibri" w:cs="Calibri"/>
          <w:b/>
          <w:sz w:val="22"/>
          <w:szCs w:val="22"/>
        </w:rPr>
        <w:t xml:space="preserve">Preguntas Previas al estudiante desde su conocimiento o relación con la Guía </w:t>
      </w:r>
    </w:p>
    <w:p w:rsidR="00F32454" w:rsidRPr="00250D07" w:rsidRDefault="00F32454" w:rsidP="00F32454">
      <w:pPr>
        <w:jc w:val="center"/>
        <w:rPr>
          <w:rFonts w:ascii="Calibri" w:eastAsia="Calibri" w:hAnsi="Calibri" w:cs="Calibri"/>
          <w:sz w:val="22"/>
          <w:szCs w:val="22"/>
        </w:rPr>
      </w:pPr>
    </w:p>
    <w:p w:rsidR="00F32454" w:rsidRPr="00250D07" w:rsidRDefault="00F32454" w:rsidP="00F32454">
      <w:pPr>
        <w:rPr>
          <w:rFonts w:ascii="Calibri" w:eastAsia="Calibri" w:hAnsi="Calibri" w:cs="Calibri"/>
          <w:sz w:val="22"/>
          <w:szCs w:val="22"/>
        </w:rPr>
      </w:pPr>
      <w:r w:rsidRPr="00250D07">
        <w:rPr>
          <w:rFonts w:ascii="Calibri" w:eastAsia="Calibri" w:hAnsi="Calibri" w:cs="Calibri"/>
          <w:sz w:val="22"/>
          <w:szCs w:val="22"/>
        </w:rPr>
        <w:t xml:space="preserve">1. </w:t>
      </w:r>
      <w:proofErr w:type="gramStart"/>
      <w:r w:rsidRPr="00250D07">
        <w:rPr>
          <w:rFonts w:ascii="Calibri" w:eastAsia="Calibri" w:hAnsi="Calibri" w:cs="Calibri"/>
          <w:sz w:val="22"/>
          <w:szCs w:val="22"/>
        </w:rPr>
        <w:t>¿</w:t>
      </w:r>
      <w:proofErr w:type="gramEnd"/>
      <w:r w:rsidRPr="00250D07">
        <w:rPr>
          <w:rFonts w:ascii="Calibri" w:eastAsia="Calibri" w:hAnsi="Calibri" w:cs="Calibri"/>
          <w:sz w:val="22"/>
          <w:szCs w:val="22"/>
        </w:rPr>
        <w:t>Qué relación tiene la lectura 1. Definición del Valor de la vida, con el tema del Carbono</w:t>
      </w:r>
      <w:proofErr w:type="gramStart"/>
      <w:r w:rsidRPr="00250D07">
        <w:rPr>
          <w:rFonts w:ascii="Calibri" w:eastAsia="Calibri" w:hAnsi="Calibri" w:cs="Calibri"/>
          <w:sz w:val="22"/>
          <w:szCs w:val="22"/>
        </w:rPr>
        <w:t>?</w:t>
      </w:r>
      <w:proofErr w:type="gramEnd"/>
    </w:p>
    <w:p w:rsidR="00F32454" w:rsidRPr="00250D07" w:rsidRDefault="00F32454" w:rsidP="00F32454">
      <w:pPr>
        <w:rPr>
          <w:rFonts w:ascii="Calibri" w:eastAsia="Calibri" w:hAnsi="Calibri" w:cs="Calibri"/>
          <w:sz w:val="22"/>
          <w:szCs w:val="22"/>
        </w:rPr>
      </w:pPr>
      <w:r w:rsidRPr="00250D07">
        <w:rPr>
          <w:rFonts w:ascii="Calibri" w:eastAsia="Calibri" w:hAnsi="Calibri" w:cs="Calibri"/>
          <w:sz w:val="22"/>
          <w:szCs w:val="22"/>
        </w:rPr>
        <w:t xml:space="preserve">2. ¿La vida es un ciclo importante para los seres vivos, cuál es ese ciclo y que incidencia tiene el carbono </w:t>
      </w:r>
    </w:p>
    <w:p w:rsidR="00F32454" w:rsidRPr="00250D07" w:rsidRDefault="00F32454" w:rsidP="00F32454">
      <w:pPr>
        <w:rPr>
          <w:rFonts w:ascii="Calibri" w:eastAsia="Calibri" w:hAnsi="Calibri" w:cs="Calibri"/>
          <w:sz w:val="22"/>
          <w:szCs w:val="22"/>
        </w:rPr>
      </w:pPr>
      <w:r w:rsidRPr="00250D07">
        <w:rPr>
          <w:rFonts w:ascii="Calibri" w:eastAsia="Calibri" w:hAnsi="Calibri" w:cs="Calibri"/>
          <w:sz w:val="22"/>
          <w:szCs w:val="22"/>
        </w:rPr>
        <w:t xml:space="preserve">      </w:t>
      </w:r>
      <w:proofErr w:type="gramStart"/>
      <w:r w:rsidRPr="00250D07">
        <w:rPr>
          <w:rFonts w:ascii="Calibri" w:eastAsia="Calibri" w:hAnsi="Calibri" w:cs="Calibri"/>
          <w:sz w:val="22"/>
          <w:szCs w:val="22"/>
        </w:rPr>
        <w:t>en</w:t>
      </w:r>
      <w:proofErr w:type="gramEnd"/>
      <w:r w:rsidRPr="00250D07">
        <w:rPr>
          <w:rFonts w:ascii="Calibri" w:eastAsia="Calibri" w:hAnsi="Calibri" w:cs="Calibri"/>
          <w:sz w:val="22"/>
          <w:szCs w:val="22"/>
        </w:rPr>
        <w:t xml:space="preserve"> el desarrollo de la vida?</w:t>
      </w:r>
    </w:p>
    <w:p w:rsidR="00F32454" w:rsidRPr="00250D07" w:rsidRDefault="00F32454" w:rsidP="00F32454">
      <w:pPr>
        <w:rPr>
          <w:rFonts w:ascii="Calibri" w:eastAsia="Calibri" w:hAnsi="Calibri" w:cs="Calibri"/>
          <w:sz w:val="22"/>
          <w:szCs w:val="22"/>
        </w:rPr>
      </w:pPr>
      <w:r w:rsidRPr="00250D07">
        <w:rPr>
          <w:rFonts w:ascii="Calibri" w:eastAsia="Calibri" w:hAnsi="Calibri" w:cs="Calibri"/>
          <w:sz w:val="22"/>
          <w:szCs w:val="22"/>
        </w:rPr>
        <w:t>3. ¿cuál es el comportamiento de los gases en la naturaleza? Y cómo inciden en la vida del ser humano</w:t>
      </w:r>
      <w:proofErr w:type="gramStart"/>
      <w:r w:rsidRPr="00250D07">
        <w:rPr>
          <w:rFonts w:ascii="Calibri" w:eastAsia="Calibri" w:hAnsi="Calibri" w:cs="Calibri"/>
          <w:sz w:val="22"/>
          <w:szCs w:val="22"/>
        </w:rPr>
        <w:t>?</w:t>
      </w:r>
      <w:proofErr w:type="gramEnd"/>
    </w:p>
    <w:p w:rsidR="00F32454" w:rsidRPr="00250D07" w:rsidRDefault="00F32454" w:rsidP="00F32454">
      <w:pPr>
        <w:rPr>
          <w:rFonts w:ascii="Calibri" w:eastAsia="Calibri" w:hAnsi="Calibri" w:cs="Calibri"/>
          <w:sz w:val="22"/>
          <w:szCs w:val="22"/>
        </w:rPr>
      </w:pPr>
      <w:r w:rsidRPr="00250D07">
        <w:rPr>
          <w:rFonts w:ascii="Calibri" w:eastAsia="Calibri" w:hAnsi="Calibri" w:cs="Calibri"/>
          <w:sz w:val="22"/>
          <w:szCs w:val="22"/>
        </w:rPr>
        <w:t>4. ¿por qué el carbono (c) es uno de los elementos más importantes en el ser vivo?</w:t>
      </w:r>
    </w:p>
    <w:p w:rsidR="00F32454" w:rsidRPr="00250D07" w:rsidRDefault="00F32454" w:rsidP="00F32454">
      <w:pPr>
        <w:rPr>
          <w:rFonts w:ascii="Calibri" w:eastAsia="Calibri" w:hAnsi="Calibri" w:cs="Calibri"/>
          <w:sz w:val="22"/>
          <w:szCs w:val="22"/>
        </w:rPr>
      </w:pPr>
    </w:p>
    <w:p w:rsidR="00F32454" w:rsidRPr="00250D07" w:rsidRDefault="00F32454" w:rsidP="00F32454">
      <w:pPr>
        <w:jc w:val="center"/>
        <w:rPr>
          <w:rFonts w:ascii="Calibri" w:eastAsia="Calibri" w:hAnsi="Calibri" w:cs="Calibri"/>
          <w:b/>
          <w:sz w:val="22"/>
          <w:szCs w:val="22"/>
        </w:rPr>
      </w:pPr>
      <w:r w:rsidRPr="00250D07">
        <w:rPr>
          <w:rFonts w:ascii="Calibri" w:eastAsia="Calibri" w:hAnsi="Calibri" w:cs="Calibri"/>
          <w:b/>
          <w:sz w:val="22"/>
          <w:szCs w:val="22"/>
        </w:rPr>
        <w:t>Lectura de Ambientación No. 1</w:t>
      </w:r>
    </w:p>
    <w:p w:rsidR="00F32454" w:rsidRPr="00250D07" w:rsidRDefault="00F32454" w:rsidP="00F32454">
      <w:pPr>
        <w:pStyle w:val="Ttulo2"/>
        <w:rPr>
          <w:rFonts w:ascii="Calibri" w:eastAsia="Times New Roman" w:hAnsi="Calibri" w:cs="Calibri"/>
          <w:sz w:val="22"/>
          <w:szCs w:val="22"/>
        </w:rPr>
      </w:pPr>
      <w:r w:rsidRPr="00250D07">
        <w:rPr>
          <w:rFonts w:ascii="Calibri" w:hAnsi="Calibri" w:cs="Calibri"/>
          <w:sz w:val="22"/>
          <w:szCs w:val="22"/>
        </w:rPr>
        <w:t>Definición del valor de la Vida</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Dentro de los valores humanos, se conoce a la Vida como el principal valor del ser humano, siendo entendido también como la</w:t>
      </w:r>
      <w:r w:rsidRPr="00250D07">
        <w:rPr>
          <w:rStyle w:val="Textoennegrita"/>
          <w:rFonts w:ascii="Calibri" w:hAnsi="Calibri" w:cs="Calibri"/>
          <w:sz w:val="22"/>
          <w:szCs w:val="22"/>
        </w:rPr>
        <w:t xml:space="preserve"> capacidad que tiene la persona de nutrir y velar por cada uno de los aspectos de su vida</w:t>
      </w:r>
      <w:r w:rsidRPr="00250D07">
        <w:rPr>
          <w:rFonts w:ascii="Calibri" w:hAnsi="Calibri" w:cs="Calibri"/>
          <w:sz w:val="22"/>
          <w:szCs w:val="22"/>
        </w:rPr>
        <w:t>, así como el respeto que tiene por la conservación de su vida y la de los demás.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Entendido en la sociedad además de como un valor, como el principal Derecho Humano, la Vida es el aspecto de más relevancia. Sin embargo, disciplinas como la Psicología apuntan que un ser humano que tienda al éxito no se conformará sólo con el hecho orgánico de estar vivo, sino que tratará de </w:t>
      </w:r>
      <w:r w:rsidRPr="00250D07">
        <w:rPr>
          <w:rStyle w:val="Textoennegrita"/>
          <w:rFonts w:ascii="Calibri" w:hAnsi="Calibri" w:cs="Calibri"/>
          <w:sz w:val="22"/>
          <w:szCs w:val="22"/>
        </w:rPr>
        <w:t>sacar el mejor provecho de cada uno de sus aspectos,</w:t>
      </w:r>
      <w:r w:rsidRPr="00250D07">
        <w:rPr>
          <w:rFonts w:ascii="Calibri" w:hAnsi="Calibri" w:cs="Calibri"/>
          <w:sz w:val="22"/>
          <w:szCs w:val="22"/>
        </w:rPr>
        <w:t xml:space="preserve"> desde el punto de vista físico, psíquico, emotivo y social.</w:t>
      </w:r>
    </w:p>
    <w:p w:rsidR="00F32454" w:rsidRPr="00250D07" w:rsidRDefault="00F32454" w:rsidP="00F32454">
      <w:pPr>
        <w:pStyle w:val="Ttulo2"/>
        <w:rPr>
          <w:rFonts w:ascii="Calibri" w:hAnsi="Calibri" w:cs="Calibri"/>
          <w:sz w:val="22"/>
          <w:szCs w:val="22"/>
        </w:rPr>
      </w:pPr>
      <w:r w:rsidRPr="00250D07">
        <w:rPr>
          <w:rFonts w:ascii="Calibri" w:hAnsi="Calibri" w:cs="Calibri"/>
          <w:sz w:val="22"/>
          <w:szCs w:val="22"/>
        </w:rPr>
        <w:t>Importancia de la Vida como valor</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Por otra parte, con respecto al impacto que tiene el valor de la Vida en un ser humano, la Psicología ha señalado que en la medida que una persona sea consciente de los importante de estar vivo, y de cómo su dedicación y trabajo se traducen en fortalecer, nutrir y obtener el mayor provecho emocional de ésta, en esa medida a</w:t>
      </w:r>
      <w:r w:rsidRPr="00250D07">
        <w:rPr>
          <w:rStyle w:val="Textoennegrita"/>
          <w:rFonts w:ascii="Calibri" w:hAnsi="Calibri" w:cs="Calibri"/>
          <w:sz w:val="22"/>
          <w:szCs w:val="22"/>
        </w:rPr>
        <w:t>rticulará las estrategias a su disposición por conseguir cada día ser un ser más completo</w:t>
      </w:r>
      <w:r w:rsidRPr="00250D07">
        <w:rPr>
          <w:rFonts w:ascii="Calibri" w:hAnsi="Calibri" w:cs="Calibri"/>
          <w:sz w:val="22"/>
          <w:szCs w:val="22"/>
        </w:rPr>
        <w:t>, teniendo como objetivo procurarse el mayor estado de felicidad posible.</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Así mismo, al tener en claro que la Vida es lo más grande que tiene, respetará la de sus semejantes, porque será consciente de que nada en el mundo puede ser equivalente a este hecho. De esta forma, entenderá que así como su vida es preciosa, la de los otros también, </w:t>
      </w:r>
      <w:r w:rsidRPr="00250D07">
        <w:rPr>
          <w:rStyle w:val="Textoennegrita"/>
          <w:rFonts w:ascii="Calibri" w:hAnsi="Calibri" w:cs="Calibri"/>
          <w:sz w:val="22"/>
          <w:szCs w:val="22"/>
        </w:rPr>
        <w:t>por lo que no podrá arrebatársela a nadie.</w:t>
      </w:r>
      <w:r w:rsidRPr="00250D07">
        <w:rPr>
          <w:rFonts w:ascii="Calibri" w:hAnsi="Calibri" w:cs="Calibri"/>
          <w:sz w:val="22"/>
          <w:szCs w:val="22"/>
        </w:rPr>
        <w:t xml:space="preserve"> En sintonía con esto, también reflexionará sobre los otros valores (Respeto, Tolerancia, Amor, Honestidad, Sinceridad, Efectividad, etc.) comprendiendo que a través de estos, se estará asegurando el enriquecimiento moral, ético y humano de su Vida.</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lastRenderedPageBreak/>
        <w:t xml:space="preserve">En un sentido mucho más amplio, los psicólogos han señalado también que una sociedad que se guíe teniendo en claro que la Vida es el máximo valor, tesoro y derecho de cada uno de los miembros que la conforman, será una comunidad humana que se preocupe en primer lugar porque cada uno de sus individuos tengan los medios necesarios para desarrollar sus vidas. Igualmente, será una sociedad que </w:t>
      </w:r>
      <w:r w:rsidRPr="00250D07">
        <w:rPr>
          <w:rStyle w:val="Textoennegrita"/>
          <w:rFonts w:ascii="Calibri" w:hAnsi="Calibri" w:cs="Calibri"/>
          <w:sz w:val="22"/>
          <w:szCs w:val="22"/>
        </w:rPr>
        <w:t>tenderá a alejarse de situaciones de violencia como homicidios, guerras o ejecuciones,</w:t>
      </w:r>
      <w:r w:rsidRPr="00250D07">
        <w:rPr>
          <w:rFonts w:ascii="Calibri" w:hAnsi="Calibri" w:cs="Calibri"/>
          <w:sz w:val="22"/>
          <w:szCs w:val="22"/>
        </w:rPr>
        <w:t xml:space="preserve"> orientándose por el contrario a tejer redes de cooperación sólidas, basadas en otras virtudes como la Empatía, la Solidaridad y el Amor.</w:t>
      </w:r>
    </w:p>
    <w:p w:rsidR="00F32454" w:rsidRPr="00250D07" w:rsidRDefault="00F32454" w:rsidP="00F32454">
      <w:pPr>
        <w:pStyle w:val="Ttulo2"/>
        <w:rPr>
          <w:rFonts w:ascii="Calibri" w:hAnsi="Calibri" w:cs="Calibri"/>
          <w:sz w:val="22"/>
          <w:szCs w:val="22"/>
        </w:rPr>
      </w:pPr>
      <w:r w:rsidRPr="00250D07">
        <w:rPr>
          <w:rFonts w:ascii="Calibri" w:hAnsi="Calibri" w:cs="Calibri"/>
          <w:sz w:val="22"/>
          <w:szCs w:val="22"/>
        </w:rPr>
        <w:t>Adquisición de la Vida como valor</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A pesar de que el aprecio hacia la vida es un hecho totalmente inherente al ser humano, la Psicología indica la pertinencia que tiene </w:t>
      </w:r>
      <w:r w:rsidRPr="00250D07">
        <w:rPr>
          <w:rStyle w:val="Textoennegrita"/>
          <w:rFonts w:ascii="Calibri" w:hAnsi="Calibri" w:cs="Calibri"/>
          <w:sz w:val="22"/>
          <w:szCs w:val="22"/>
        </w:rPr>
        <w:t>inculcar y estimular en el niño el valor de la Vida,</w:t>
      </w:r>
      <w:r w:rsidRPr="00250D07">
        <w:rPr>
          <w:rFonts w:ascii="Calibri" w:hAnsi="Calibri" w:cs="Calibri"/>
          <w:sz w:val="22"/>
          <w:szCs w:val="22"/>
        </w:rPr>
        <w:t xml:space="preserve"> desde las primeras etapas, a fin de criar individuos que desde pequeños conozcan la relevancia e importancia que tiene el hecho de estar vivos, la responsabilidad que tienen consigo mismos de sacar el máximo provecho de este hecho y el deber de resguardar su vida y respetar la de los otros, tanto personas como animales.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Sin embargo, puede que existan padres y maestros que se sientan un poco desorientados en la tarea de desarrollar estrategias educativas, que les permitan sembrar y cultivar este valor en los más pequeños, por lo que la Psicología ha desarrollado algunos métodos que pueden ser útiles a la hora de cumplir con esta objetivos. </w:t>
      </w:r>
      <w:r w:rsidRPr="00250D07">
        <w:rPr>
          <w:rStyle w:val="Textoennegrita"/>
          <w:rFonts w:ascii="Calibri" w:hAnsi="Calibri" w:cs="Calibri"/>
          <w:sz w:val="22"/>
          <w:szCs w:val="22"/>
        </w:rPr>
        <w:t>A continuación, algunos de ellos: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1.- Como siempre que se trata del aprendizaje de una cualidad o valor,</w:t>
      </w:r>
      <w:r w:rsidRPr="00250D07">
        <w:rPr>
          <w:rStyle w:val="Textoennegrita"/>
          <w:rFonts w:ascii="Calibri" w:hAnsi="Calibri" w:cs="Calibri"/>
          <w:sz w:val="22"/>
          <w:szCs w:val="22"/>
        </w:rPr>
        <w:t xml:space="preserve"> la principal herramienta educativa consistirá en el ejemplo</w:t>
      </w:r>
      <w:r w:rsidRPr="00250D07">
        <w:rPr>
          <w:rFonts w:ascii="Calibri" w:hAnsi="Calibri" w:cs="Calibri"/>
          <w:sz w:val="22"/>
          <w:szCs w:val="22"/>
        </w:rPr>
        <w:t>. De esta forma, un niño que se críe viendo cómo sus padres hacen lo mejor para que cada aspectos de su vida se encamine al éxito, será un individuo que entienda que el objetivo en la vida será sacar el mayor provecho de cada una de las facetas de su vida. En este sentido, aprenderá a ser buen padre, hijo y esposo; así mismo, dará lo más positivo que pueda dar en su trabajo; en tercer lugar, aprenderá a ser un buen trabajador, al tiempo que sabrá la importancia de cada segundo.</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2.- Así mismo, los padres deben</w:t>
      </w:r>
      <w:r w:rsidRPr="00250D07">
        <w:rPr>
          <w:rStyle w:val="Textoennegrita"/>
          <w:rFonts w:ascii="Calibri" w:hAnsi="Calibri" w:cs="Calibri"/>
          <w:sz w:val="22"/>
          <w:szCs w:val="22"/>
        </w:rPr>
        <w:t xml:space="preserve"> transmitir verbalmente a sus hijos el concepto de Vida.</w:t>
      </w:r>
      <w:r w:rsidRPr="00250D07">
        <w:rPr>
          <w:rFonts w:ascii="Calibri" w:hAnsi="Calibri" w:cs="Calibri"/>
          <w:sz w:val="22"/>
          <w:szCs w:val="22"/>
        </w:rPr>
        <w:t xml:space="preserve"> Es decir, explicarles que ellos están vivos y que esa vida es el mayor tesoro que tienen, y que deben cuidarlo a toda costa, al tiempo en que deben respetar la de los demás, incluso la de los animales, pues cada ser vivo es capaz de sentir dolor, y tiene una vida que no puede desperdiciarse en vano.</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Pueden implementar actividades que involucran la siembra y cultivo de alguna planta, o la reproducción y cría de algún animal, para que los niños vean de cerca el proceso de la vida, </w:t>
      </w:r>
      <w:r w:rsidRPr="00250D07">
        <w:rPr>
          <w:rStyle w:val="Textoennegrita"/>
          <w:rFonts w:ascii="Calibri" w:hAnsi="Calibri" w:cs="Calibri"/>
          <w:sz w:val="22"/>
          <w:szCs w:val="22"/>
        </w:rPr>
        <w:t>y se sensibilicen ante este hecho</w:t>
      </w:r>
      <w:r w:rsidRPr="00250D07">
        <w:rPr>
          <w:rFonts w:ascii="Calibri" w:hAnsi="Calibri" w:cs="Calibri"/>
          <w:sz w:val="22"/>
          <w:szCs w:val="22"/>
        </w:rPr>
        <w:t>. De igual forma, se pueden incluir la lectura de historias o fábulas que involucren este valor en particular como tema, a fin de ilustrar al niño al respecto en un lenguaje sencillo y acorde a su edad.</w:t>
      </w:r>
    </w:p>
    <w:p w:rsidR="00F32454" w:rsidRPr="00250D07" w:rsidRDefault="00F32454" w:rsidP="00F32454">
      <w:pPr>
        <w:pStyle w:val="NormalWeb"/>
        <w:rPr>
          <w:rFonts w:ascii="Calibri" w:hAnsi="Calibri" w:cs="Calibri"/>
          <w:b/>
          <w:sz w:val="22"/>
          <w:szCs w:val="22"/>
        </w:rPr>
      </w:pPr>
      <w:r w:rsidRPr="00250D07">
        <w:rPr>
          <w:rFonts w:ascii="Calibri" w:hAnsi="Calibri" w:cs="Calibri"/>
          <w:b/>
          <w:sz w:val="22"/>
          <w:szCs w:val="22"/>
        </w:rPr>
        <w:t>ACTIVIDAD No.</w:t>
      </w:r>
      <w:r w:rsidR="00390F3C">
        <w:rPr>
          <w:rFonts w:ascii="Calibri" w:hAnsi="Calibri" w:cs="Calibri"/>
          <w:b/>
          <w:sz w:val="22"/>
          <w:szCs w:val="22"/>
        </w:rPr>
        <w:t>2</w:t>
      </w:r>
    </w:p>
    <w:p w:rsidR="00F32454" w:rsidRPr="00250D07" w:rsidRDefault="00F32454" w:rsidP="00F32454">
      <w:pPr>
        <w:rPr>
          <w:rFonts w:ascii="Calibri" w:eastAsia="Calibri" w:hAnsi="Calibri" w:cs="Calibri"/>
          <w:b/>
          <w:sz w:val="22"/>
          <w:szCs w:val="22"/>
        </w:rPr>
      </w:pPr>
      <w:r w:rsidRPr="00250D07">
        <w:rPr>
          <w:rFonts w:ascii="Calibri" w:eastAsia="Calibri" w:hAnsi="Calibri" w:cs="Calibri"/>
          <w:b/>
          <w:sz w:val="22"/>
          <w:szCs w:val="22"/>
        </w:rPr>
        <w:t xml:space="preserve">Responde  las siguientes preguntas: </w:t>
      </w:r>
    </w:p>
    <w:p w:rsidR="00F32454" w:rsidRPr="00250D07" w:rsidRDefault="00F32454" w:rsidP="00F32454">
      <w:pPr>
        <w:rPr>
          <w:rFonts w:ascii="Calibri" w:eastAsia="Calibri" w:hAnsi="Calibri" w:cs="Calibri"/>
          <w:sz w:val="22"/>
          <w:szCs w:val="22"/>
        </w:rPr>
      </w:pPr>
    </w:p>
    <w:p w:rsidR="00F32454" w:rsidRPr="00250D07" w:rsidRDefault="00F32454" w:rsidP="00F32454">
      <w:pPr>
        <w:numPr>
          <w:ilvl w:val="0"/>
          <w:numId w:val="38"/>
        </w:numPr>
        <w:rPr>
          <w:rFonts w:ascii="Calibri" w:eastAsia="Calibri" w:hAnsi="Calibri" w:cs="Calibri"/>
          <w:sz w:val="22"/>
          <w:szCs w:val="22"/>
        </w:rPr>
      </w:pPr>
      <w:r w:rsidRPr="00250D07">
        <w:rPr>
          <w:rFonts w:ascii="Calibri" w:eastAsia="Calibri" w:hAnsi="Calibri" w:cs="Calibri"/>
          <w:sz w:val="22"/>
          <w:szCs w:val="22"/>
        </w:rPr>
        <w:t>¿Cuál es la definición e importancia de la vida según los textos de la guía  y su relación con el tema del carbono?</w:t>
      </w:r>
    </w:p>
    <w:p w:rsidR="00F32454" w:rsidRPr="00250D07" w:rsidRDefault="00F32454" w:rsidP="00F32454">
      <w:pPr>
        <w:numPr>
          <w:ilvl w:val="0"/>
          <w:numId w:val="38"/>
        </w:numPr>
        <w:rPr>
          <w:rFonts w:ascii="Calibri" w:eastAsia="Calibri" w:hAnsi="Calibri" w:cs="Calibri"/>
          <w:sz w:val="22"/>
          <w:szCs w:val="22"/>
        </w:rPr>
      </w:pPr>
      <w:r w:rsidRPr="00250D07">
        <w:rPr>
          <w:rFonts w:ascii="Calibri" w:eastAsia="Calibri" w:hAnsi="Calibri" w:cs="Calibri"/>
          <w:sz w:val="22"/>
          <w:szCs w:val="22"/>
        </w:rPr>
        <w:t>¿Cuáles son los conceptos que se manejan en el texto sobre la vida?</w:t>
      </w:r>
    </w:p>
    <w:p w:rsidR="00F32454" w:rsidRPr="00250D07" w:rsidRDefault="00F32454" w:rsidP="00F32454">
      <w:pPr>
        <w:numPr>
          <w:ilvl w:val="0"/>
          <w:numId w:val="38"/>
        </w:numPr>
        <w:rPr>
          <w:rFonts w:ascii="Calibri" w:eastAsia="Calibri" w:hAnsi="Calibri" w:cs="Calibri"/>
          <w:sz w:val="22"/>
          <w:szCs w:val="22"/>
        </w:rPr>
      </w:pPr>
      <w:r w:rsidRPr="00250D07">
        <w:rPr>
          <w:rFonts w:ascii="Calibri" w:eastAsia="Calibri" w:hAnsi="Calibri" w:cs="Calibri"/>
          <w:sz w:val="22"/>
          <w:szCs w:val="22"/>
        </w:rPr>
        <w:t>Elabora la ficha del portafolio según las enseñanzas que te queden claras, recuerda que es la evaluación.</w:t>
      </w:r>
    </w:p>
    <w:p w:rsidR="00F32454" w:rsidRPr="00250D07" w:rsidRDefault="00F32454" w:rsidP="00F32454">
      <w:pPr>
        <w:numPr>
          <w:ilvl w:val="0"/>
          <w:numId w:val="38"/>
        </w:numPr>
        <w:rPr>
          <w:rFonts w:ascii="Calibri" w:eastAsia="Calibri" w:hAnsi="Calibri" w:cs="Calibri"/>
          <w:sz w:val="22"/>
          <w:szCs w:val="22"/>
        </w:rPr>
      </w:pPr>
      <w:r w:rsidRPr="00250D07">
        <w:rPr>
          <w:rFonts w:ascii="Calibri" w:eastAsia="Calibri" w:hAnsi="Calibri" w:cs="Calibri"/>
          <w:sz w:val="22"/>
          <w:szCs w:val="22"/>
        </w:rPr>
        <w:t xml:space="preserve">¿En estos momentos cómo crees que  se debe  valorar la vida? </w:t>
      </w:r>
    </w:p>
    <w:p w:rsidR="00F32454" w:rsidRPr="00250D07" w:rsidRDefault="00F32454" w:rsidP="00F32454">
      <w:pPr>
        <w:numPr>
          <w:ilvl w:val="0"/>
          <w:numId w:val="38"/>
        </w:numPr>
        <w:rPr>
          <w:rFonts w:ascii="Calibri" w:eastAsia="Calibri" w:hAnsi="Calibri" w:cs="Calibri"/>
          <w:sz w:val="22"/>
          <w:szCs w:val="22"/>
        </w:rPr>
      </w:pPr>
      <w:r w:rsidRPr="00250D07">
        <w:rPr>
          <w:rFonts w:ascii="Calibri" w:eastAsia="Calibri" w:hAnsi="Calibri" w:cs="Calibri"/>
          <w:sz w:val="22"/>
          <w:szCs w:val="22"/>
        </w:rPr>
        <w:t>¿El gobierno, los políticos, la comunidad qué importancia le dan a la vida y cuál es la respuesta de la comunidad al respeto de la misma?</w:t>
      </w:r>
    </w:p>
    <w:p w:rsidR="00F32454" w:rsidRPr="00250D07" w:rsidRDefault="00F32454" w:rsidP="00F32454">
      <w:pPr>
        <w:pStyle w:val="Ttulo1"/>
        <w:jc w:val="center"/>
        <w:rPr>
          <w:rFonts w:ascii="Calibri" w:hAnsi="Calibri" w:cs="Calibri"/>
          <w:color w:val="auto"/>
          <w:sz w:val="22"/>
          <w:szCs w:val="22"/>
        </w:rPr>
      </w:pPr>
      <w:r w:rsidRPr="00250D07">
        <w:rPr>
          <w:rFonts w:ascii="Calibri" w:hAnsi="Calibri" w:cs="Calibri"/>
          <w:color w:val="auto"/>
          <w:sz w:val="22"/>
          <w:szCs w:val="22"/>
        </w:rPr>
        <w:t xml:space="preserve">Lectura No. 2. </w:t>
      </w:r>
    </w:p>
    <w:p w:rsidR="00F32454" w:rsidRPr="00250D07" w:rsidRDefault="00F32454" w:rsidP="00F32454">
      <w:pPr>
        <w:pStyle w:val="Ttulo1"/>
        <w:jc w:val="center"/>
        <w:rPr>
          <w:rFonts w:ascii="Calibri" w:hAnsi="Calibri" w:cs="Calibri"/>
          <w:color w:val="auto"/>
          <w:sz w:val="22"/>
          <w:szCs w:val="22"/>
        </w:rPr>
      </w:pPr>
      <w:r w:rsidRPr="00250D07">
        <w:rPr>
          <w:rFonts w:ascii="Calibri" w:hAnsi="Calibri" w:cs="Calibri"/>
          <w:color w:val="auto"/>
          <w:sz w:val="22"/>
          <w:szCs w:val="22"/>
        </w:rPr>
        <w:t>La política de Jesús: Al conocer más que nadie a las personas,  Jesús hubiera sido un político muy exitoso.  ¿Cuál fue la política de Jesús?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Podrá ser una sorpresa para muchos, pero Jesús no se involucró en la política de su época. Aunque tenía un gran interés en el gobierno, Él decidió no hacer parte de ninguna de las facciones políticas de ese momento, tanto del gobierno judío como de su supervisor, el gobierno de Roma.</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Cristo tenía buenas razones para mantenerse aparte de la política. El mensaje que Él predicó era acerca del gobierno, pero de un gobierno que </w:t>
      </w:r>
      <w:r w:rsidRPr="00250D07">
        <w:rPr>
          <w:rStyle w:val="nfasis"/>
          <w:rFonts w:ascii="Calibri" w:hAnsi="Calibri" w:cs="Calibri"/>
          <w:sz w:val="22"/>
          <w:szCs w:val="22"/>
        </w:rPr>
        <w:t>Él</w:t>
      </w:r>
      <w:r w:rsidRPr="00250D07">
        <w:rPr>
          <w:rFonts w:ascii="Calibri" w:hAnsi="Calibri" w:cs="Calibri"/>
          <w:sz w:val="22"/>
          <w:szCs w:val="22"/>
        </w:rPr>
        <w:t xml:space="preserve"> establecería en la Tierra, no uno que vendría a través del esfuerzo humano. ¡El mensaje de Jesús era acerca del gobierno de Dios, que regiría el mundo y </w:t>
      </w:r>
      <w:r w:rsidRPr="00250D07">
        <w:rPr>
          <w:rStyle w:val="nfasis"/>
          <w:rFonts w:ascii="Calibri" w:hAnsi="Calibri" w:cs="Calibri"/>
          <w:sz w:val="22"/>
          <w:szCs w:val="22"/>
        </w:rPr>
        <w:t>traería</w:t>
      </w:r>
      <w:r w:rsidRPr="00250D07">
        <w:rPr>
          <w:rFonts w:ascii="Calibri" w:hAnsi="Calibri" w:cs="Calibri"/>
          <w:sz w:val="22"/>
          <w:szCs w:val="22"/>
        </w:rPr>
        <w:t xml:space="preserve"> consigo la paz mundial!</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lastRenderedPageBreak/>
        <w:t>En una ocasión, una gran cantidad de sus seguidores, quedó tan impresionada de la habilidad que tuvo Jesús para alimentarlos milagrosamente, entre ellos 5.000 hombres, con cinco panes y dos peces, ¡que trataron de tomarlo por la fuerza y nombrarlo rey entre ellos! Sin embargo, Jesús logró escapar y se fue para el monte solo (Juan 6:5-15).</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Seguramente, Él hubiera tenido todo el apoyo necesario en caso de querer derrocar a los poderes existentes. Pero estaba claro que Jesús no quería verse involucrado en la sociedad política que lo rodeaba en ese momento.</w:t>
      </w:r>
    </w:p>
    <w:p w:rsidR="00F32454" w:rsidRPr="00250D07" w:rsidRDefault="00F32454" w:rsidP="00F32454">
      <w:pPr>
        <w:pStyle w:val="NormalWeb"/>
        <w:rPr>
          <w:rFonts w:ascii="Calibri" w:hAnsi="Calibri" w:cs="Calibri"/>
          <w:b/>
          <w:sz w:val="22"/>
          <w:szCs w:val="22"/>
        </w:rPr>
      </w:pPr>
      <w:r w:rsidRPr="00250D07">
        <w:rPr>
          <w:rFonts w:ascii="Calibri" w:hAnsi="Calibri" w:cs="Calibri"/>
          <w:b/>
          <w:sz w:val="22"/>
          <w:szCs w:val="22"/>
        </w:rPr>
        <w:t xml:space="preserve">Cómo fue la política de Jesús que averiguó Poncio Pilato </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Cuando Cristo estaba en el juicio por su vida ante Poncio Pilato, el procurador romano en Judea, éste le preguntó acerca de sus aspiraciones políticas. Veamos lo que se dijo durante esta conversación: “Entonces Pilato volvió a entrar en el pretorio, y llamó a Jesús y le dijo: ¿Eres tú el Rey de los judíos? Jesús le respondió: ¿Dices tú esto por ti mismo, o te lo han dicho otros de mí? Pilato le respondió: ¿Soy yo acaso judío? Tu nación, y los principales sacerdotes, te han entregado a mí. ¿Qué has hecho? Respondió Jesús: </w:t>
      </w:r>
      <w:r w:rsidRPr="00250D07">
        <w:rPr>
          <w:rStyle w:val="nfasis"/>
          <w:rFonts w:ascii="Calibri" w:hAnsi="Calibri" w:cs="Calibri"/>
          <w:sz w:val="22"/>
          <w:szCs w:val="22"/>
        </w:rPr>
        <w:t>Mi reino no es de este mundo;</w:t>
      </w:r>
      <w:r w:rsidRPr="00250D07">
        <w:rPr>
          <w:rFonts w:ascii="Calibri" w:hAnsi="Calibri" w:cs="Calibri"/>
          <w:sz w:val="22"/>
          <w:szCs w:val="22"/>
        </w:rPr>
        <w:t xml:space="preserve"> si mi reino fuera de este mundo, mis servidores pelearían para que yo no fuera entregado a los judíos; pero mi reino </w:t>
      </w:r>
      <w:r w:rsidRPr="00250D07">
        <w:rPr>
          <w:rStyle w:val="nfasis"/>
          <w:rFonts w:ascii="Calibri" w:hAnsi="Calibri" w:cs="Calibri"/>
          <w:sz w:val="22"/>
          <w:szCs w:val="22"/>
        </w:rPr>
        <w:t>no es de aquí”</w:t>
      </w:r>
      <w:r w:rsidRPr="00250D07">
        <w:rPr>
          <w:rFonts w:ascii="Calibri" w:hAnsi="Calibri" w:cs="Calibri"/>
          <w:sz w:val="22"/>
          <w:szCs w:val="22"/>
        </w:rPr>
        <w:t xml:space="preserve"> (Juan 18:33-36).</w:t>
      </w:r>
    </w:p>
    <w:p w:rsidR="00F32454" w:rsidRPr="00250D07" w:rsidRDefault="00F32454" w:rsidP="00F32454">
      <w:pPr>
        <w:pStyle w:val="NormalWeb"/>
        <w:rPr>
          <w:rFonts w:ascii="Calibri" w:hAnsi="Calibri" w:cs="Calibri"/>
          <w:b/>
          <w:sz w:val="22"/>
          <w:szCs w:val="22"/>
        </w:rPr>
      </w:pPr>
      <w:r w:rsidRPr="00250D07">
        <w:rPr>
          <w:rFonts w:ascii="Calibri" w:hAnsi="Calibri" w:cs="Calibri"/>
          <w:b/>
          <w:sz w:val="22"/>
          <w:szCs w:val="22"/>
        </w:rPr>
        <w:t>Aunque Jesús nació para ser rey, Él le dijo a Pilato que no estaba involucrado en la política de la época.</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A pesar del mensaje tan claro de la Biblia de que el Reino de Dios no va a ser producto del esfuerzo humano, mucha gente a través de los siglos ha enseñado que así va a ser. Algunos dicen que el reino está en el corazón de los hombres, mientras que otros dicen que la misión de la Iglesia es cambiar los gobiernos actuales, para hacerlos según Dios.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Aunque lo que la Biblia enseña es que Jesús va a tomar los reinos de la Tierra cuando regrese al sonido de una trompeta (1 Tesalonicenses 4:16; Apocalipsis 11:15). Entonces los muertos en Cristo van a ser resucitados para gobernar con Cristo cuando el Reino de Dios se establezca en la Tierra (1 Corintios 15:51-52; Apocalipsis 20:4).</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Muchas profecías muestran que Jesús no sólo va a ser rey cuando regrese a la Tierra, va a convertirse en Rey de Reyes y Señor de Señores (Isaías 9:6-7; Apocalipsis 19:15-16). La política actual no va a resolver los problemas más persistentes de la humanidad. ¡Éstos sólo se van a solucionar cuando Cristo se convierta en la autoridad suprema sobre el mundo entero!</w:t>
      </w:r>
    </w:p>
    <w:p w:rsidR="00F32454" w:rsidRPr="00250D07" w:rsidRDefault="00F32454" w:rsidP="00F32454">
      <w:pPr>
        <w:pStyle w:val="Ttulo3"/>
        <w:rPr>
          <w:rFonts w:ascii="Calibri" w:hAnsi="Calibri" w:cs="Calibri"/>
          <w:sz w:val="22"/>
          <w:szCs w:val="22"/>
        </w:rPr>
      </w:pPr>
      <w:r w:rsidRPr="00250D07">
        <w:rPr>
          <w:rFonts w:ascii="Calibri" w:hAnsi="Calibri" w:cs="Calibri"/>
          <w:sz w:val="22"/>
          <w:szCs w:val="22"/>
        </w:rPr>
        <w:t>Jesús enseñó su misión al gobierno</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Aunque Jesús no se involucró en la política de la época, sí </w:t>
      </w:r>
      <w:proofErr w:type="gramStart"/>
      <w:r w:rsidRPr="00250D07">
        <w:rPr>
          <w:rFonts w:ascii="Calibri" w:hAnsi="Calibri" w:cs="Calibri"/>
          <w:sz w:val="22"/>
          <w:szCs w:val="22"/>
        </w:rPr>
        <w:t>le</w:t>
      </w:r>
      <w:proofErr w:type="gramEnd"/>
      <w:r w:rsidRPr="00250D07">
        <w:rPr>
          <w:rFonts w:ascii="Calibri" w:hAnsi="Calibri" w:cs="Calibri"/>
          <w:sz w:val="22"/>
          <w:szCs w:val="22"/>
        </w:rPr>
        <w:t xml:space="preserve"> enseñó a sus discípulos respeto por las autoridades del gobierno. Sin importar en la nación que uno resida, el respeto por los líderes de la nación es parte de las responsabilidades de un verdadero cristiano.</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Pablo habla de esto cuando escribió a los romanos: “Sométase toda persona a las autoridades superiores; porque no hay autoridad sino de parte de Dios, y las que hay, por Dios han sido establecidas. De modo que quien se opone a la autoridad, a lo establecido por Dios resiste; y los que resisten, acarrean condenación para sí mismos” (Romanos 13.1-2, compare con Daniel 4:17).</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Más adelante en el mismo capítulo, Pablo dice que debemos pagar cualquier impuesto que debamos (Romanos 13:6-7). Jesús abordó este tema cuando le estaba respondiendo a los fariseos acerca de que si era legal pagar impuestos al César. Él les dijo que “dad, pues, a César lo que es de César, y a Dios lo que es de Dios” (Mateo 22:21).</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Pablo también comentó acerca de los líderes respectivos del gobierno cuando le escribió a Tito. Pablo le dijo a este ministro: “Recuérdales que se sujeten a los gobernantes y autoridades, que obedezcan, que estén dispuestos a toda buena obra” (Tito 3:1).</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Pedro agregó: “Por causa del Señor someteos a toda institución humana, ya sea al rey, como a superior, ya a los gobernadores, como por él enviados para castigo de los malhechores y alabanza de los que hacen bien. Porque esta es la voluntad de Dios: que haciendo bien, hagáis callar la ignorancia de los hombres insensatos” (1 Pedro 2:13-15).</w:t>
      </w:r>
    </w:p>
    <w:p w:rsidR="00F32454" w:rsidRPr="00250D07" w:rsidRDefault="00F32454" w:rsidP="00F32454">
      <w:pPr>
        <w:pStyle w:val="Ttulo3"/>
        <w:rPr>
          <w:rFonts w:ascii="Calibri" w:hAnsi="Calibri" w:cs="Calibri"/>
          <w:sz w:val="22"/>
          <w:szCs w:val="22"/>
        </w:rPr>
      </w:pPr>
      <w:r w:rsidRPr="00250D07">
        <w:rPr>
          <w:rFonts w:ascii="Calibri" w:hAnsi="Calibri" w:cs="Calibri"/>
          <w:sz w:val="22"/>
          <w:szCs w:val="22"/>
        </w:rPr>
        <w:lastRenderedPageBreak/>
        <w:t>El mundo de Satanás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De acuerdo con las Escrituras, Satanás es el “el dios de este siglo” (2 Corintios 4:4). La Biblia se refiere al mundo en que vivimos como malvado. Cuando Pablo le escribió a los de Gálatas, les dijo: “Gracia y paz sean a vosotros, de Dios el Padre y de nuestro Señor Jesucristo, el cual se dio a sí mismo por nuestros pecados para librarnos </w:t>
      </w:r>
      <w:r w:rsidRPr="00250D07">
        <w:rPr>
          <w:rStyle w:val="nfasis"/>
          <w:rFonts w:ascii="Calibri" w:hAnsi="Calibri" w:cs="Calibri"/>
          <w:sz w:val="22"/>
          <w:szCs w:val="22"/>
        </w:rPr>
        <w:t>del presente siglo malo,</w:t>
      </w:r>
      <w:r w:rsidRPr="00250D07">
        <w:rPr>
          <w:rFonts w:ascii="Calibri" w:hAnsi="Calibri" w:cs="Calibri"/>
          <w:sz w:val="22"/>
          <w:szCs w:val="22"/>
        </w:rPr>
        <w:t xml:space="preserve"> conforme a la voluntad de nuestro Dios y Padre” (Gálatas 1:3-4).</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Este mundo perverso actual, junto con sus gobiernos, es obra de Satanás. Tristemente, todas las naciones han sido engañadas por Satanás (Apocalipsis 12:9). Aunque los cristianos vivan en este mundo, no tienen que ser </w:t>
      </w:r>
      <w:r w:rsidRPr="00250D07">
        <w:rPr>
          <w:rStyle w:val="nfasis"/>
          <w:rFonts w:ascii="Calibri" w:hAnsi="Calibri" w:cs="Calibri"/>
          <w:sz w:val="22"/>
          <w:szCs w:val="22"/>
        </w:rPr>
        <w:t>de</w:t>
      </w:r>
      <w:r w:rsidRPr="00250D07">
        <w:rPr>
          <w:rFonts w:ascii="Calibri" w:hAnsi="Calibri" w:cs="Calibri"/>
          <w:sz w:val="22"/>
          <w:szCs w:val="22"/>
        </w:rPr>
        <w:t xml:space="preserve"> este mundo. Cuando Jesús estaba orando por sus discípulos la noche antes de ser crucificado, le dijo al Padre: “No son </w:t>
      </w:r>
      <w:r w:rsidRPr="00250D07">
        <w:rPr>
          <w:rStyle w:val="nfasis"/>
          <w:rFonts w:ascii="Calibri" w:hAnsi="Calibri" w:cs="Calibri"/>
          <w:sz w:val="22"/>
          <w:szCs w:val="22"/>
        </w:rPr>
        <w:t>del</w:t>
      </w:r>
      <w:r w:rsidRPr="00250D07">
        <w:rPr>
          <w:rFonts w:ascii="Calibri" w:hAnsi="Calibri" w:cs="Calibri"/>
          <w:sz w:val="22"/>
          <w:szCs w:val="22"/>
        </w:rPr>
        <w:t xml:space="preserve"> mundo, como tampoco yo soy </w:t>
      </w:r>
      <w:r w:rsidRPr="00250D07">
        <w:rPr>
          <w:rStyle w:val="nfasis"/>
          <w:rFonts w:ascii="Calibri" w:hAnsi="Calibri" w:cs="Calibri"/>
          <w:sz w:val="22"/>
          <w:szCs w:val="22"/>
        </w:rPr>
        <w:t>del</w:t>
      </w:r>
      <w:r w:rsidRPr="00250D07">
        <w:rPr>
          <w:rFonts w:ascii="Calibri" w:hAnsi="Calibri" w:cs="Calibri"/>
          <w:sz w:val="22"/>
          <w:szCs w:val="22"/>
        </w:rPr>
        <w:t xml:space="preserve"> mundo” (Juan 17:16).</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El registro bíblico no indica que Jesús haya tratado de reformar el gobierno humano. En lugar de esto, Él va a reemplazarlo. Mientras los gobiernos de este mundo estén bajo la influencia de Satanás, van a estar en contra de Dios. Satanás no puede ser reformado, tiene que ser reemplazado. Eso también se aplica a los gobiernos humanos de este mundo. Eso es exactamente lo que Jesús va a hacer. ¡Va a reemplazar a Satanás y al gobierno humano!</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La gente pregunta a menudo cuando busca algún consejo: “¿qué haría Jesús?” nosotros le añadimos otra pregunta a ésa: “¿qué fue lo que Jesús hizo?” El registro bíblico no indica que Jesús haya tratado de </w:t>
      </w:r>
      <w:r w:rsidRPr="00250D07">
        <w:rPr>
          <w:rStyle w:val="nfasis"/>
          <w:rFonts w:ascii="Calibri" w:hAnsi="Calibri" w:cs="Calibri"/>
          <w:sz w:val="22"/>
          <w:szCs w:val="22"/>
        </w:rPr>
        <w:t>reformar</w:t>
      </w:r>
      <w:r w:rsidRPr="00250D07">
        <w:rPr>
          <w:rFonts w:ascii="Calibri" w:hAnsi="Calibri" w:cs="Calibri"/>
          <w:sz w:val="22"/>
          <w:szCs w:val="22"/>
        </w:rPr>
        <w:t xml:space="preserve"> el gobierno humano. En lugar de esto, Él va a reemplazarlo.</w:t>
      </w:r>
    </w:p>
    <w:p w:rsidR="00F32454" w:rsidRPr="00250D07" w:rsidRDefault="00F32454" w:rsidP="00F32454">
      <w:pPr>
        <w:pStyle w:val="Ttulo3"/>
        <w:rPr>
          <w:rFonts w:ascii="Calibri" w:hAnsi="Calibri" w:cs="Calibri"/>
          <w:sz w:val="22"/>
          <w:szCs w:val="22"/>
        </w:rPr>
      </w:pPr>
      <w:r w:rsidRPr="00250D07">
        <w:rPr>
          <w:rFonts w:ascii="Calibri" w:hAnsi="Calibri" w:cs="Calibri"/>
          <w:sz w:val="22"/>
          <w:szCs w:val="22"/>
        </w:rPr>
        <w:t>La “nacionalidad” de un cristiano está en el cielo</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Aunque los cristianos son exhortados una y otra vez en la Biblia para que respeten los líderes de las naciones en las que residen y para que sean ciudadanos respetuosos de la ley, no existe evidencia bíblica acerca de algún creyente tratando de cambiar, establecer o derrocar el sistema político de su nación. La “nacionalidad” de un cristiano está en el cielo, queriendo decir que Dios los cuenta como ciudadanos de su gobierno que está por venir (Filipenses 3:20).</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Los cristianos van a ser embajadores del gobierno que Jesús va a establecer cuando regrese a la Tierra (Efesios 2:19; 2 Corintios 5:20). Los embajadores son representantes de un gobierno, viviendo en otro. Los cristianos son extranjeros y peregrinos sobre la Tierra (Hebreos 11:13); aunque puede que sean ciudadanos de algunas de estas naciones, así como el apóstol Pablo.</w:t>
      </w:r>
    </w:p>
    <w:p w:rsidR="00F32454" w:rsidRPr="00250D07" w:rsidRDefault="00F32454" w:rsidP="00F32454">
      <w:pPr>
        <w:pStyle w:val="Ttulo3"/>
        <w:rPr>
          <w:rFonts w:ascii="Calibri" w:hAnsi="Calibri" w:cs="Calibri"/>
          <w:sz w:val="22"/>
          <w:szCs w:val="22"/>
        </w:rPr>
      </w:pPr>
      <w:r w:rsidRPr="00250D07">
        <w:rPr>
          <w:rFonts w:ascii="Calibri" w:hAnsi="Calibri" w:cs="Calibri"/>
          <w:sz w:val="22"/>
          <w:szCs w:val="22"/>
        </w:rPr>
        <w:t xml:space="preserve">Predica de Jesús sobre su gobierno </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¿Envió el padre a Jesús a este mundo, a nacer de María siendo virgen, crecer, comenzar su ministerio aproximadamente a la edad de 30 años y luchar para hacer de </w:t>
      </w:r>
      <w:r w:rsidRPr="00250D07">
        <w:rPr>
          <w:rStyle w:val="nfasis"/>
          <w:rFonts w:ascii="Calibri" w:hAnsi="Calibri" w:cs="Calibri"/>
          <w:sz w:val="22"/>
          <w:szCs w:val="22"/>
        </w:rPr>
        <w:t>este</w:t>
      </w:r>
      <w:r w:rsidRPr="00250D07">
        <w:rPr>
          <w:rFonts w:ascii="Calibri" w:hAnsi="Calibri" w:cs="Calibri"/>
          <w:sz w:val="22"/>
          <w:szCs w:val="22"/>
        </w:rPr>
        <w:t xml:space="preserve"> mundo un mejor lugar para vivir, a través de la política humana? La respuesta la encontramos en el mensaje de Jesús.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¿De qué habló cuando atrajo a multitudes de cientos y de miles de personas? Seguramente la política de Jesús habría salido a flote en ese momento. Ciertamente tuvo la oportunidad de empezar un movimiento político si así lo hubiera querido.</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El Evangelio de Marcos registra la respuesta: “Después que Juan fue encarcelado, Jesús vino a Galilea predicando el evangelio del reino de Dios, diciendo: El tiempo se ha cumplido, y el reino de Dios se ha acercado; arrepentíos, y creed en el evangelio” (Marcos 1:14-15).</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El evangelio (las buenas noticias) que Jesús predicó, era acerca de un gobierno en el futuro —no del actual. Él habló acerca del Reino de Dios —un gobierno que Él establecería en la Tierra en el futuro. Él exhortó a los que lo escuchaban a que creyeran en </w:t>
      </w:r>
      <w:r w:rsidRPr="00250D07">
        <w:rPr>
          <w:rStyle w:val="nfasis"/>
          <w:rFonts w:ascii="Calibri" w:hAnsi="Calibri" w:cs="Calibri"/>
          <w:sz w:val="22"/>
          <w:szCs w:val="22"/>
        </w:rPr>
        <w:t>ese</w:t>
      </w:r>
      <w:r w:rsidRPr="00250D07">
        <w:rPr>
          <w:rFonts w:ascii="Calibri" w:hAnsi="Calibri" w:cs="Calibri"/>
          <w:sz w:val="22"/>
          <w:szCs w:val="22"/>
        </w:rPr>
        <w:t xml:space="preserve"> evangelio, en ese camino de vida.</w:t>
      </w:r>
    </w:p>
    <w:p w:rsidR="00F32454" w:rsidRPr="00250D07" w:rsidRDefault="00F32454" w:rsidP="00F32454">
      <w:pPr>
        <w:pStyle w:val="NormalWeb"/>
        <w:rPr>
          <w:rFonts w:ascii="Calibri" w:hAnsi="Calibri" w:cs="Calibri"/>
          <w:b/>
          <w:sz w:val="22"/>
          <w:szCs w:val="22"/>
        </w:rPr>
      </w:pPr>
      <w:r w:rsidRPr="00250D07">
        <w:rPr>
          <w:rFonts w:ascii="Calibri" w:hAnsi="Calibri" w:cs="Calibri"/>
          <w:b/>
          <w:sz w:val="22"/>
          <w:szCs w:val="22"/>
        </w:rPr>
        <w:t>Actuación de Jesús actualmente</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 xml:space="preserve">Si Jesús estuviera presente en la carne hoy en día, ¿qué haría en el ambiente político actual? ¿Haría campaña para que su candidato favorito fuera elegido? No, Él seguiría transmitiendo el mensaje que predicó cuando vino durante el primer siglo. La solución a los problemas del ser humano no es reformar los gobiernos actuales, sino reemplazarlos con el Reino de Dios. Vea nuestros artículos acerca del Reino de Dios, incluyendo las profecías detalladas que muestran </w:t>
      </w:r>
      <w:r w:rsidRPr="00250D07">
        <w:rPr>
          <w:rStyle w:val="nfasis"/>
          <w:rFonts w:ascii="Calibri" w:hAnsi="Calibri" w:cs="Calibri"/>
          <w:sz w:val="22"/>
          <w:szCs w:val="22"/>
        </w:rPr>
        <w:t>cuándo</w:t>
      </w:r>
      <w:r w:rsidRPr="00250D07">
        <w:rPr>
          <w:rFonts w:ascii="Calibri" w:hAnsi="Calibri" w:cs="Calibri"/>
          <w:sz w:val="22"/>
          <w:szCs w:val="22"/>
        </w:rPr>
        <w:t xml:space="preserve"> va a establecer Cristo su gobierno.</w:t>
      </w:r>
    </w:p>
    <w:p w:rsidR="00F32454" w:rsidRPr="00250D07" w:rsidRDefault="00F32454" w:rsidP="00F32454">
      <w:pPr>
        <w:pStyle w:val="NormalWeb"/>
        <w:rPr>
          <w:rFonts w:ascii="Calibri" w:hAnsi="Calibri" w:cs="Calibri"/>
          <w:b/>
          <w:sz w:val="22"/>
          <w:szCs w:val="22"/>
        </w:rPr>
      </w:pPr>
      <w:r w:rsidRPr="00250D07">
        <w:rPr>
          <w:rFonts w:ascii="Calibri" w:hAnsi="Calibri" w:cs="Calibri"/>
          <w:b/>
          <w:sz w:val="22"/>
          <w:szCs w:val="22"/>
        </w:rPr>
        <w:lastRenderedPageBreak/>
        <w:t xml:space="preserve">Misión de los cristianos </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La misión de un cristiano es ser un embajador de Jesucristo —un experto emisario de su Reino, de su gobierno que está por venir. Los embajadores de los gobiernos actuales no deben inmiscuirse en las políticas o en los sistemas de gobierno de las naciones. Al contrario, deben someterse al gobierno y a las leyes de la nación en donde viven. Los cristianos deben hacer lo mismo, siempre y cuando estas leyes no vayan en contra de las leyes de Dios (Hechos 5:29). Si los cristianos van a seguir el ejemplo de Jesús, entonces no se deberán involucrar con las políticas de este mundo.</w:t>
      </w:r>
    </w:p>
    <w:p w:rsidR="00F32454" w:rsidRDefault="00F32454" w:rsidP="00F32454">
      <w:pPr>
        <w:pStyle w:val="NormalWeb"/>
        <w:rPr>
          <w:rFonts w:ascii="Calibri" w:hAnsi="Calibri" w:cs="Calibri"/>
          <w:sz w:val="22"/>
          <w:szCs w:val="22"/>
        </w:rPr>
      </w:pPr>
      <w:r w:rsidRPr="00250D07">
        <w:rPr>
          <w:rFonts w:ascii="Calibri" w:hAnsi="Calibri" w:cs="Calibri"/>
          <w:sz w:val="22"/>
          <w:szCs w:val="22"/>
        </w:rPr>
        <w:t xml:space="preserve">La labor de la Iglesia de Dios, una Asociación Mundial, es advertir al mundo de su difícil situación y del peligro actual. Es ayudar a que las personas cambien su vida para que puedan ser parte del Reino de Dios que está por venir. </w:t>
      </w:r>
      <w:r w:rsidRPr="00250D07">
        <w:rPr>
          <w:rStyle w:val="nfasis"/>
          <w:rFonts w:ascii="Calibri" w:hAnsi="Calibri" w:cs="Calibri"/>
          <w:sz w:val="22"/>
          <w:szCs w:val="22"/>
        </w:rPr>
        <w:t>No</w:t>
      </w:r>
      <w:r w:rsidRPr="00250D07">
        <w:rPr>
          <w:rFonts w:ascii="Calibri" w:hAnsi="Calibri" w:cs="Calibri"/>
          <w:sz w:val="22"/>
          <w:szCs w:val="22"/>
        </w:rPr>
        <w:t xml:space="preserve"> es involucrarse en las políticas de este mundo. Nuestra misión es proclamar el mensaje de Cristo a todas las naciones. ¡Las buenas noticias son que el Reino de Dios está cerca!</w:t>
      </w:r>
    </w:p>
    <w:p w:rsidR="007E0A77" w:rsidRDefault="007E0A77" w:rsidP="00F32454">
      <w:pPr>
        <w:pStyle w:val="NormalWeb"/>
        <w:rPr>
          <w:rFonts w:ascii="Calibri" w:hAnsi="Calibri" w:cs="Calibri"/>
          <w:sz w:val="22"/>
          <w:szCs w:val="22"/>
        </w:rPr>
      </w:pPr>
    </w:p>
    <w:p w:rsidR="007E0A77" w:rsidRPr="00250D07" w:rsidRDefault="00F7063B" w:rsidP="007E0A77">
      <w:pPr>
        <w:pStyle w:val="NormalWeb"/>
        <w:jc w:val="center"/>
        <w:rPr>
          <w:rFonts w:ascii="Calibri" w:hAnsi="Calibri" w:cs="Calibri"/>
          <w:sz w:val="22"/>
          <w:szCs w:val="22"/>
        </w:rPr>
      </w:pPr>
      <w:r>
        <w:rPr>
          <w:rFonts w:ascii="Calibri" w:hAnsi="Calibri" w:cs="Calibri"/>
          <w:sz w:val="22"/>
          <w:szCs w:val="22"/>
        </w:rPr>
        <w:t xml:space="preserve">ACTIVIDAD </w:t>
      </w:r>
      <w:r w:rsidR="00390F3C">
        <w:rPr>
          <w:rFonts w:ascii="Calibri" w:hAnsi="Calibri" w:cs="Calibri"/>
          <w:sz w:val="22"/>
          <w:szCs w:val="22"/>
        </w:rPr>
        <w:t>3</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¿Cuáles fueron las políticas de Jesús y cómo fueron examinadas en la corte de Poncio Pilato?</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¿Cuál fue la predica de Jesús  acerca del gobierno?</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¿Cuál sería la política de Jesús actualmente?</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¿Qué deben hacer los cristianos y creyentes, según lectura?</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w:t>
      </w:r>
      <w:proofErr w:type="spellStart"/>
      <w:r w:rsidRPr="00250D07">
        <w:rPr>
          <w:rFonts w:ascii="Calibri" w:hAnsi="Calibri" w:cs="Calibri"/>
          <w:sz w:val="22"/>
          <w:szCs w:val="22"/>
        </w:rPr>
        <w:t>Cuàl</w:t>
      </w:r>
      <w:proofErr w:type="spellEnd"/>
      <w:r w:rsidRPr="00250D07">
        <w:rPr>
          <w:rFonts w:ascii="Calibri" w:hAnsi="Calibri" w:cs="Calibri"/>
          <w:sz w:val="22"/>
          <w:szCs w:val="22"/>
        </w:rPr>
        <w:t xml:space="preserve"> fuel la misión de Jesús?</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¿Interpreta que quiso decir frente a la nacionalidad de cada creyente?</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 xml:space="preserve">Exprese su opinión acerca de la lectura el mundo de satanás </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¿Cuál es la actuación de Jesús?</w:t>
      </w:r>
    </w:p>
    <w:p w:rsidR="00F32454" w:rsidRPr="00250D07"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¿Cuál sería la misión de los cristianos?</w:t>
      </w:r>
    </w:p>
    <w:p w:rsidR="00F32454" w:rsidRDefault="00F32454" w:rsidP="00F32454">
      <w:pPr>
        <w:pStyle w:val="NormalWeb"/>
        <w:numPr>
          <w:ilvl w:val="0"/>
          <w:numId w:val="39"/>
        </w:numPr>
        <w:rPr>
          <w:rFonts w:ascii="Calibri" w:hAnsi="Calibri" w:cs="Calibri"/>
          <w:sz w:val="22"/>
          <w:szCs w:val="22"/>
        </w:rPr>
      </w:pPr>
      <w:r w:rsidRPr="00250D07">
        <w:rPr>
          <w:rFonts w:ascii="Calibri" w:hAnsi="Calibri" w:cs="Calibri"/>
          <w:sz w:val="22"/>
          <w:szCs w:val="22"/>
        </w:rPr>
        <w:t xml:space="preserve">Elabora la ficha del portafolio con las enseñanzas, dudas y sugerencias de la lectura, recuerda que esta es la evaluación del tema. </w:t>
      </w:r>
    </w:p>
    <w:p w:rsidR="00E24128" w:rsidRDefault="003054A9" w:rsidP="00E24128">
      <w:pPr>
        <w:pStyle w:val="NormalWeb"/>
        <w:ind w:left="720"/>
        <w:rPr>
          <w:rFonts w:ascii="Calibri" w:hAnsi="Calibri" w:cs="Calibri"/>
          <w:sz w:val="22"/>
          <w:szCs w:val="22"/>
        </w:rPr>
      </w:pPr>
      <w:hyperlink r:id="rId17" w:history="1">
        <w:r w:rsidRPr="00BE28B8">
          <w:rPr>
            <w:rStyle w:val="Hipervnculo"/>
            <w:rFonts w:ascii="Calibri" w:hAnsi="Calibri" w:cs="Calibri"/>
            <w:sz w:val="22"/>
            <w:szCs w:val="22"/>
          </w:rPr>
          <w:t>https://www.youtube.com/watch?v=4JIkTTCYIt8</w:t>
        </w:r>
      </w:hyperlink>
    </w:p>
    <w:p w:rsidR="003054A9" w:rsidRPr="00250D07" w:rsidRDefault="003054A9" w:rsidP="00E24128">
      <w:pPr>
        <w:pStyle w:val="NormalWeb"/>
        <w:ind w:left="720"/>
        <w:rPr>
          <w:rFonts w:ascii="Calibri" w:hAnsi="Calibri" w:cs="Calibri"/>
          <w:sz w:val="22"/>
          <w:szCs w:val="22"/>
        </w:rPr>
      </w:pPr>
      <w:r>
        <w:rPr>
          <w:noProof/>
        </w:rPr>
        <w:drawing>
          <wp:inline distT="0" distB="0" distL="0" distR="0">
            <wp:extent cx="5633471" cy="4057932"/>
            <wp:effectExtent l="0" t="0" r="5715" b="0"/>
            <wp:docPr id="3" name="Imagen 3" descr="GUIA 2.4 DOCTRINA SOCIAL DE LA IGLESIA: QUE ES Y PARA QUE SIRVE -  Religionbach1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UIA 2.4 DOCTRINA SOCIAL DE LA IGLESIA: QUE ES Y PARA QUE SIRVE -  Religionbach1b"/>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635036" cy="4059060"/>
                    </a:xfrm>
                    <a:prstGeom prst="rect">
                      <a:avLst/>
                    </a:prstGeom>
                    <a:noFill/>
                    <a:ln>
                      <a:noFill/>
                    </a:ln>
                  </pic:spPr>
                </pic:pic>
              </a:graphicData>
            </a:graphic>
          </wp:inline>
        </w:drawing>
      </w:r>
    </w:p>
    <w:p w:rsidR="003054A9" w:rsidRDefault="003054A9" w:rsidP="00F32454">
      <w:pPr>
        <w:pStyle w:val="NormalWeb"/>
        <w:jc w:val="center"/>
        <w:rPr>
          <w:rFonts w:ascii="Calibri" w:hAnsi="Calibri" w:cs="Calibri"/>
          <w:b/>
          <w:bCs/>
          <w:sz w:val="22"/>
          <w:szCs w:val="22"/>
        </w:rPr>
      </w:pPr>
    </w:p>
    <w:p w:rsidR="003054A9" w:rsidRDefault="003054A9" w:rsidP="00F32454">
      <w:pPr>
        <w:pStyle w:val="NormalWeb"/>
        <w:jc w:val="center"/>
        <w:rPr>
          <w:rFonts w:ascii="Calibri" w:hAnsi="Calibri" w:cs="Calibri"/>
          <w:b/>
          <w:bCs/>
          <w:sz w:val="22"/>
          <w:szCs w:val="22"/>
        </w:rPr>
      </w:pPr>
    </w:p>
    <w:p w:rsidR="003054A9" w:rsidRDefault="003054A9" w:rsidP="00F32454">
      <w:pPr>
        <w:pStyle w:val="NormalWeb"/>
        <w:jc w:val="center"/>
        <w:rPr>
          <w:rFonts w:ascii="Calibri" w:hAnsi="Calibri" w:cs="Calibri"/>
          <w:b/>
          <w:bCs/>
          <w:sz w:val="22"/>
          <w:szCs w:val="22"/>
        </w:rPr>
      </w:pPr>
    </w:p>
    <w:p w:rsidR="00F32454" w:rsidRPr="00250D07" w:rsidRDefault="00F32454" w:rsidP="00F32454">
      <w:pPr>
        <w:pStyle w:val="NormalWeb"/>
        <w:jc w:val="center"/>
        <w:rPr>
          <w:rFonts w:ascii="Calibri" w:hAnsi="Calibri" w:cs="Calibri"/>
          <w:b/>
          <w:bCs/>
          <w:sz w:val="22"/>
          <w:szCs w:val="22"/>
        </w:rPr>
      </w:pPr>
      <w:r w:rsidRPr="00250D07">
        <w:rPr>
          <w:rFonts w:ascii="Calibri" w:hAnsi="Calibri" w:cs="Calibri"/>
          <w:b/>
          <w:bCs/>
          <w:sz w:val="22"/>
          <w:szCs w:val="22"/>
        </w:rPr>
        <w:lastRenderedPageBreak/>
        <w:t xml:space="preserve">Lectura no. 3 </w:t>
      </w:r>
    </w:p>
    <w:p w:rsidR="00F32454" w:rsidRPr="00250D07" w:rsidRDefault="00F32454" w:rsidP="00F32454">
      <w:pPr>
        <w:pStyle w:val="NormalWeb"/>
        <w:jc w:val="center"/>
        <w:rPr>
          <w:rFonts w:ascii="Calibri" w:hAnsi="Calibri" w:cs="Calibri"/>
          <w:sz w:val="22"/>
          <w:szCs w:val="22"/>
        </w:rPr>
      </w:pPr>
      <w:r w:rsidRPr="00250D07">
        <w:rPr>
          <w:rFonts w:ascii="Calibri" w:hAnsi="Calibri" w:cs="Calibri"/>
          <w:b/>
          <w:bCs/>
          <w:sz w:val="22"/>
          <w:szCs w:val="22"/>
        </w:rPr>
        <w:t>LA MISIÓN SOCIAL DE LA IGLESIA EN SU CONTEXTO GLOBAL</w:t>
      </w:r>
    </w:p>
    <w:p w:rsidR="00F32454" w:rsidRPr="00250D07" w:rsidRDefault="00F32454" w:rsidP="00F32454">
      <w:pPr>
        <w:pStyle w:val="NormalWeb"/>
        <w:rPr>
          <w:rFonts w:ascii="Calibri" w:hAnsi="Calibri" w:cs="Calibri"/>
          <w:sz w:val="22"/>
          <w:szCs w:val="22"/>
        </w:rPr>
      </w:pPr>
      <w:r w:rsidRPr="00250D07">
        <w:rPr>
          <w:rFonts w:ascii="Calibri" w:hAnsi="Calibri" w:cs="Calibri"/>
          <w:b/>
          <w:bCs/>
          <w:sz w:val="22"/>
          <w:szCs w:val="22"/>
        </w:rPr>
        <w:t>CONCLUSIÓN</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La globalización, pues, es descripción adecuada de un cambio relativamente reciente de la forma en que las naciones-estado, el sistema internacional de estados, los individuos y la humanidad como un todo interactúan los unos con los otros, y de cómo entienden cada uno de ellos que están en este "único lugar". La globalización describe a la vez una situación objetiva de relaciones y una conciencia subjetiva de las mismas. Es cierto que estas nuevas dinámicas tienen aspectos negativos (amenazan la identidad de los grupos y de los individuos), pero también los tienen positivos (posibilitan la participación de un número cada vez mayor de personas en su propio desarrollo, no sólo desde un punto de vista económico, sino también político y cultural).Y mientras es una cultura global en desarrollo, la globalización no es necesariamente homogeneizadora, sino que también promueve y valora la diversidad.</w:t>
      </w:r>
      <w:r w:rsidRPr="00250D07">
        <w:rPr>
          <w:rFonts w:ascii="Calibri" w:hAnsi="Calibri" w:cs="Calibri"/>
          <w:sz w:val="22"/>
          <w:szCs w:val="22"/>
        </w:rPr>
        <w:br/>
        <w:t>Para los cristianos, comprometidos desde siempre con la promoción del bien común y de la justicia y la paz para todos, el nuevo contexto supone retos y oportunidades.</w:t>
      </w:r>
    </w:p>
    <w:p w:rsidR="00F32454" w:rsidRPr="00250D07" w:rsidRDefault="00F32454" w:rsidP="00F32454">
      <w:pPr>
        <w:pStyle w:val="NormalWeb"/>
        <w:rPr>
          <w:rFonts w:ascii="Calibri" w:hAnsi="Calibri" w:cs="Calibri"/>
          <w:sz w:val="22"/>
          <w:szCs w:val="22"/>
        </w:rPr>
      </w:pPr>
      <w:r w:rsidRPr="00250D07">
        <w:rPr>
          <w:rFonts w:ascii="Calibri" w:hAnsi="Calibri" w:cs="Calibri"/>
          <w:sz w:val="22"/>
          <w:szCs w:val="22"/>
        </w:rPr>
        <w:t>Entre los retos, mencionaremos los siguientes: repensar el lugar y la función de las naciones-estado en la búsqueda de la justicia; promover y preservar la particularidad cultural capacitando a las distintas culturas para participar en el mercado global; promover la libertad individual sin llevar a un individualismo aislado; fomentar nuevas estructuras internacionales para hacer frente a los problemas que exceden de las capacidades de las naciones-estado; comunicar los principios cristianos de la justicia social de forma persuasiva y que lleve a la conversión del corazón; ejemplificar en la vida de la institución eclesial la justicia que predicamos.</w:t>
      </w:r>
    </w:p>
    <w:p w:rsidR="00F32454" w:rsidRDefault="00F32454" w:rsidP="00F32454">
      <w:pPr>
        <w:pStyle w:val="NormalWeb"/>
        <w:rPr>
          <w:rFonts w:ascii="Calibri" w:hAnsi="Calibri" w:cs="Calibri"/>
          <w:sz w:val="22"/>
          <w:szCs w:val="22"/>
        </w:rPr>
      </w:pPr>
      <w:r w:rsidRPr="00250D07">
        <w:rPr>
          <w:rFonts w:ascii="Calibri" w:hAnsi="Calibri" w:cs="Calibri"/>
          <w:sz w:val="22"/>
          <w:szCs w:val="22"/>
        </w:rPr>
        <w:t xml:space="preserve">La globalización también ofrece a la misión social de la Iglesia nuevas oportunidades. Las espectaculares nuevas tecnologías de la comunicación ofrecen la mayor posibilidad de aumentar el sentido de la solidaridad humana y permiten llegar a un conocimiento de unos y otros como seres humanos impensable cuando León XIII escribió acerca de "las cosas nuevas". El colonialismo occidental y el imperialismo soviético han cedido el paso a un mundo </w:t>
      </w:r>
      <w:proofErr w:type="spellStart"/>
      <w:r w:rsidRPr="00250D07">
        <w:rPr>
          <w:rFonts w:ascii="Calibri" w:hAnsi="Calibri" w:cs="Calibri"/>
          <w:sz w:val="22"/>
          <w:szCs w:val="22"/>
        </w:rPr>
        <w:t>policéntrico</w:t>
      </w:r>
      <w:proofErr w:type="spellEnd"/>
      <w:r w:rsidRPr="00250D07">
        <w:rPr>
          <w:rFonts w:ascii="Calibri" w:hAnsi="Calibri" w:cs="Calibri"/>
          <w:sz w:val="22"/>
          <w:szCs w:val="22"/>
        </w:rPr>
        <w:t>. Culturas durante largo tiempo reprimidas han cobrado nueva vida al interactuar con otras culturas. La Iglesia tiene una nueva oportunidad de fomentar la subsidiariedad y la solidaridad. Su antigua doctrina sobre el uso de los bienes materiales para el bien común puede ahora aplicarse globalmente, pero al mismo tiempo este bien común ha de concretarse en comunidades locales y organizaciones intermediarias: globalización de la misión social.</w:t>
      </w:r>
      <w:r w:rsidRPr="00250D07">
        <w:rPr>
          <w:rFonts w:ascii="Calibri" w:hAnsi="Calibri" w:cs="Calibri"/>
          <w:sz w:val="22"/>
          <w:szCs w:val="22"/>
        </w:rPr>
        <w:br/>
        <w:t>Y finalmente, quiero insistir una vez más en que la misión social de la Iglesia es una dimensión constitutiva de su misión fundamental: dar testimonio de la verdad, salvar y no juzgar, servir y no ser servido, ser portador de la esperanza y luz para todas las naciones (</w:t>
      </w:r>
      <w:proofErr w:type="spellStart"/>
      <w:r w:rsidRPr="00250D07">
        <w:rPr>
          <w:rFonts w:ascii="Calibri" w:hAnsi="Calibri" w:cs="Calibri"/>
          <w:i/>
          <w:iCs/>
          <w:sz w:val="22"/>
          <w:szCs w:val="22"/>
        </w:rPr>
        <w:t>Gaudium</w:t>
      </w:r>
      <w:proofErr w:type="spellEnd"/>
      <w:r w:rsidRPr="00250D07">
        <w:rPr>
          <w:rFonts w:ascii="Calibri" w:hAnsi="Calibri" w:cs="Calibri"/>
          <w:i/>
          <w:iCs/>
          <w:sz w:val="22"/>
          <w:szCs w:val="22"/>
        </w:rPr>
        <w:t xml:space="preserve"> et </w:t>
      </w:r>
      <w:proofErr w:type="spellStart"/>
      <w:r w:rsidRPr="00250D07">
        <w:rPr>
          <w:rFonts w:ascii="Calibri" w:hAnsi="Calibri" w:cs="Calibri"/>
          <w:i/>
          <w:iCs/>
          <w:sz w:val="22"/>
          <w:szCs w:val="22"/>
        </w:rPr>
        <w:t>spes</w:t>
      </w:r>
      <w:proofErr w:type="spellEnd"/>
      <w:r w:rsidRPr="00250D07">
        <w:rPr>
          <w:rFonts w:ascii="Calibri" w:hAnsi="Calibri" w:cs="Calibri"/>
          <w:sz w:val="22"/>
          <w:szCs w:val="22"/>
        </w:rPr>
        <w:t>, n. 3).</w:t>
      </w:r>
    </w:p>
    <w:p w:rsidR="009F7BCD" w:rsidRDefault="009F7BCD" w:rsidP="00F32454">
      <w:pPr>
        <w:pStyle w:val="NormalWeb"/>
        <w:rPr>
          <w:rFonts w:ascii="Calibri" w:hAnsi="Calibri" w:cs="Calibri"/>
          <w:sz w:val="22"/>
          <w:szCs w:val="22"/>
        </w:rPr>
      </w:pPr>
      <w:r>
        <w:rPr>
          <w:noProof/>
        </w:rPr>
        <mc:AlternateContent>
          <mc:Choice Requires="wps">
            <w:drawing>
              <wp:anchor distT="0" distB="0" distL="114300" distR="114300" simplePos="0" relativeHeight="251691520" behindDoc="0" locked="0" layoutInCell="1" allowOverlap="1" wp14:anchorId="101EF1EC" wp14:editId="0E33A6E8">
                <wp:simplePos x="0" y="0"/>
                <wp:positionH relativeFrom="column">
                  <wp:posOffset>1522721</wp:posOffset>
                </wp:positionH>
                <wp:positionV relativeFrom="paragraph">
                  <wp:posOffset>-12105</wp:posOffset>
                </wp:positionV>
                <wp:extent cx="1986213" cy="492370"/>
                <wp:effectExtent l="57150" t="19050" r="71755" b="98425"/>
                <wp:wrapNone/>
                <wp:docPr id="2" name="Nube 1"/>
                <wp:cNvGraphicFramePr/>
                <a:graphic xmlns:a="http://schemas.openxmlformats.org/drawingml/2006/main">
                  <a:graphicData uri="http://schemas.microsoft.com/office/word/2010/wordprocessingShape">
                    <wps:wsp>
                      <wps:cNvSpPr/>
                      <wps:spPr>
                        <a:xfrm>
                          <a:off x="0" y="0"/>
                          <a:ext cx="1986213" cy="492370"/>
                        </a:xfrm>
                        <a:prstGeom prst="cloud">
                          <a:avLst/>
                        </a:prstGeom>
                        <a:gradFill>
                          <a:gsLst>
                            <a:gs pos="0">
                              <a:schemeClr val="accent1">
                                <a:tint val="100000"/>
                                <a:shade val="100000"/>
                                <a:satMod val="130000"/>
                              </a:schemeClr>
                            </a:gs>
                            <a:gs pos="100000">
                              <a:srgbClr val="92D050"/>
                            </a:gs>
                          </a:gsLst>
                        </a:gradFill>
                      </wps:spPr>
                      <wps:style>
                        <a:lnRef idx="1">
                          <a:schemeClr val="accent1"/>
                        </a:lnRef>
                        <a:fillRef idx="3">
                          <a:schemeClr val="accent1"/>
                        </a:fillRef>
                        <a:effectRef idx="2">
                          <a:schemeClr val="accent1"/>
                        </a:effectRef>
                        <a:fontRef idx="minor">
                          <a:schemeClr val="lt1"/>
                        </a:fontRef>
                      </wps:style>
                      <wps:txbx>
                        <w:txbxContent>
                          <w:p w:rsidR="009F7BCD" w:rsidRDefault="009F7BCD" w:rsidP="009F7BCD">
                            <w:pPr>
                              <w:jc w:val="center"/>
                              <w:rPr>
                                <w:rFonts w:asciiTheme="majorHAnsi" w:hAnsiTheme="majorHAnsi" w:cstheme="majorHAnsi"/>
                                <w:color w:val="FF0000"/>
                              </w:rPr>
                            </w:pPr>
                            <w:r>
                              <w:rPr>
                                <w:rFonts w:asciiTheme="majorHAnsi" w:hAnsiTheme="majorHAnsi" w:cstheme="majorHAnsi"/>
                                <w:color w:val="FF0000"/>
                              </w:rPr>
                              <w:t>ACTIVIDAD No.4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Nube 1" o:spid="_x0000_s1026" style="position:absolute;margin-left:119.9pt;margin-top:-.95pt;width:156.4pt;height:38.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4f81bd [3204]" strokecolor="#4579b8 [3044]">
                <v:fill color2="#92d050" rotate="t" angle="180" focus="100%" type="gradient">
                  <o:fill v:ext="view" type="gradientUnscaled"/>
                </v:fill>
                <v:stroke joinstyle="miter"/>
                <v:shadow on="t" color="black" opacity="22937f" origin=",.5" offset="0,.63889mm"/>
                <v:formulas/>
                <v:path arrowok="t" o:connecttype="custom" o:connectlocs="215771,298351;99311,289267;318530,397760;267587,402102;757612,445526;726899,425695;1325383,396073;1313107,417831;1569154,261617;1718626,342949;1921753,174997;1855178,205496;1762028,61843;1765523,76249;1336924,45043;1371039,26670;1017980,53796;1034486,37954;643680,59176;703450,74539;189748,179954;179311,163781" o:connectangles="0,0,0,0,0,0,0,0,0,0,0,0,0,0,0,0,0,0,0,0,0,0" textboxrect="0,0,43200,43200"/>
                <v:textbox>
                  <w:txbxContent>
                    <w:p w:rsidR="009F7BCD" w:rsidRDefault="009F7BCD" w:rsidP="009F7BCD">
                      <w:pPr>
                        <w:jc w:val="center"/>
                        <w:rPr>
                          <w:rFonts w:asciiTheme="majorHAnsi" w:hAnsiTheme="majorHAnsi" w:cstheme="majorHAnsi"/>
                          <w:color w:val="FF0000"/>
                        </w:rPr>
                      </w:pPr>
                      <w:r>
                        <w:rPr>
                          <w:rFonts w:asciiTheme="majorHAnsi" w:hAnsiTheme="majorHAnsi" w:cstheme="majorHAnsi"/>
                          <w:color w:val="FF0000"/>
                        </w:rPr>
                        <w:t>ACTIVIDAD No</w:t>
                      </w:r>
                      <w:r>
                        <w:rPr>
                          <w:rFonts w:asciiTheme="majorHAnsi" w:hAnsiTheme="majorHAnsi" w:cstheme="majorHAnsi"/>
                          <w:color w:val="FF0000"/>
                        </w:rPr>
                        <w:t>.4</w:t>
                      </w:r>
                    </w:p>
                  </w:txbxContent>
                </v:textbox>
              </v:shape>
            </w:pict>
          </mc:Fallback>
        </mc:AlternateContent>
      </w:r>
    </w:p>
    <w:p w:rsidR="009F7BCD" w:rsidRDefault="009F7BCD" w:rsidP="00F32454">
      <w:pPr>
        <w:pStyle w:val="NormalWeb"/>
        <w:rPr>
          <w:rFonts w:ascii="Calibri" w:hAnsi="Calibri" w:cs="Calibri"/>
          <w:sz w:val="22"/>
          <w:szCs w:val="22"/>
        </w:rPr>
      </w:pPr>
    </w:p>
    <w:p w:rsidR="00F32454" w:rsidRDefault="00F32454" w:rsidP="00F32454">
      <w:pPr>
        <w:pStyle w:val="NormalWeb"/>
        <w:numPr>
          <w:ilvl w:val="0"/>
          <w:numId w:val="40"/>
        </w:numPr>
        <w:rPr>
          <w:rFonts w:ascii="Calibri" w:hAnsi="Calibri" w:cs="Calibri"/>
          <w:sz w:val="22"/>
          <w:szCs w:val="22"/>
        </w:rPr>
      </w:pPr>
      <w:r w:rsidRPr="00250D07">
        <w:rPr>
          <w:rFonts w:ascii="Calibri" w:hAnsi="Calibri" w:cs="Calibri"/>
          <w:sz w:val="22"/>
          <w:szCs w:val="22"/>
        </w:rPr>
        <w:t xml:space="preserve">¿Realiza un análisis a la lectura sobre la Iglesia y su contexto actual acerca de la </w:t>
      </w:r>
      <w:r w:rsidR="003054A9" w:rsidRPr="00250D07">
        <w:rPr>
          <w:rFonts w:ascii="Calibri" w:hAnsi="Calibri" w:cs="Calibri"/>
          <w:sz w:val="22"/>
          <w:szCs w:val="22"/>
        </w:rPr>
        <w:t>globalización?</w:t>
      </w:r>
    </w:p>
    <w:p w:rsidR="003054A9" w:rsidRPr="00250D07" w:rsidRDefault="003054A9" w:rsidP="00F32454">
      <w:pPr>
        <w:pStyle w:val="NormalWeb"/>
        <w:numPr>
          <w:ilvl w:val="0"/>
          <w:numId w:val="40"/>
        </w:numPr>
        <w:rPr>
          <w:rFonts w:ascii="Calibri" w:hAnsi="Calibri" w:cs="Calibri"/>
          <w:sz w:val="22"/>
          <w:szCs w:val="22"/>
        </w:rPr>
      </w:pPr>
      <w:r>
        <w:rPr>
          <w:rFonts w:ascii="Calibri" w:hAnsi="Calibri" w:cs="Calibri"/>
          <w:sz w:val="22"/>
          <w:szCs w:val="22"/>
        </w:rPr>
        <w:t xml:space="preserve">Observe el grafico y realice varias proposiciones del mismo, con las proposiciones elabore un escrito acerca de lo que entendió sobre doctrina social de la Iglesia. </w:t>
      </w:r>
    </w:p>
    <w:p w:rsidR="00F32454" w:rsidRPr="00250D07" w:rsidRDefault="00F32454" w:rsidP="00F32454">
      <w:pPr>
        <w:pStyle w:val="NormalWeb"/>
        <w:numPr>
          <w:ilvl w:val="0"/>
          <w:numId w:val="40"/>
        </w:numPr>
        <w:rPr>
          <w:rFonts w:ascii="Calibri" w:hAnsi="Calibri" w:cs="Calibri"/>
          <w:sz w:val="22"/>
          <w:szCs w:val="22"/>
        </w:rPr>
      </w:pPr>
      <w:r w:rsidRPr="00250D07">
        <w:rPr>
          <w:rFonts w:ascii="Calibri" w:hAnsi="Calibri" w:cs="Calibri"/>
          <w:sz w:val="22"/>
          <w:szCs w:val="22"/>
        </w:rPr>
        <w:t>Busca los conceptos que desconozcas su significado y elabora proposiciones con ellos.</w:t>
      </w:r>
    </w:p>
    <w:p w:rsidR="00F32454" w:rsidRPr="00250D07" w:rsidRDefault="00F32454" w:rsidP="00F32454">
      <w:pPr>
        <w:pStyle w:val="NormalWeb"/>
        <w:numPr>
          <w:ilvl w:val="0"/>
          <w:numId w:val="40"/>
        </w:numPr>
        <w:rPr>
          <w:rFonts w:ascii="Calibri" w:hAnsi="Calibri" w:cs="Calibri"/>
          <w:sz w:val="22"/>
          <w:szCs w:val="22"/>
        </w:rPr>
      </w:pPr>
      <w:r w:rsidRPr="00250D07">
        <w:rPr>
          <w:rFonts w:ascii="Calibri" w:hAnsi="Calibri" w:cs="Calibri"/>
          <w:sz w:val="22"/>
          <w:szCs w:val="22"/>
        </w:rPr>
        <w:t xml:space="preserve">¿Cuáles son las nuevas oportunidades, que se dan con la </w:t>
      </w:r>
      <w:r w:rsidR="00227FC4" w:rsidRPr="00250D07">
        <w:rPr>
          <w:rFonts w:ascii="Calibri" w:hAnsi="Calibri" w:cs="Calibri"/>
          <w:sz w:val="22"/>
          <w:szCs w:val="22"/>
        </w:rPr>
        <w:t>globalización</w:t>
      </w:r>
      <w:r w:rsidRPr="00250D07">
        <w:rPr>
          <w:rFonts w:ascii="Calibri" w:hAnsi="Calibri" w:cs="Calibri"/>
          <w:sz w:val="22"/>
          <w:szCs w:val="22"/>
        </w:rPr>
        <w:t>?</w:t>
      </w:r>
    </w:p>
    <w:p w:rsidR="00F32454" w:rsidRPr="00250D07" w:rsidRDefault="00F32454" w:rsidP="00F32454">
      <w:pPr>
        <w:pStyle w:val="NormalWeb"/>
        <w:numPr>
          <w:ilvl w:val="0"/>
          <w:numId w:val="40"/>
        </w:numPr>
        <w:rPr>
          <w:rFonts w:ascii="Calibri" w:hAnsi="Calibri" w:cs="Calibri"/>
          <w:sz w:val="22"/>
          <w:szCs w:val="22"/>
        </w:rPr>
      </w:pPr>
      <w:r w:rsidRPr="00250D07">
        <w:rPr>
          <w:rFonts w:ascii="Calibri" w:hAnsi="Calibri" w:cs="Calibri"/>
          <w:sz w:val="22"/>
          <w:szCs w:val="22"/>
        </w:rPr>
        <w:t>Elabora La ficha del portafolio con respecto al tema, enseñanza, dudas y sugerencias. recuerda que esta es la evaluación del  periodo.</w:t>
      </w:r>
    </w:p>
    <w:p w:rsidR="00F32454" w:rsidRPr="0093141E" w:rsidRDefault="00F32454" w:rsidP="00F32454">
      <w:pPr>
        <w:pStyle w:val="NormalWeb"/>
        <w:numPr>
          <w:ilvl w:val="0"/>
          <w:numId w:val="40"/>
        </w:numPr>
        <w:rPr>
          <w:rFonts w:ascii="Calibri" w:eastAsia="Calibri" w:hAnsi="Calibri" w:cs="Calibri"/>
          <w:sz w:val="22"/>
          <w:szCs w:val="22"/>
        </w:rPr>
      </w:pPr>
      <w:r w:rsidRPr="007E0A77">
        <w:rPr>
          <w:rFonts w:ascii="Calibri" w:hAnsi="Calibri" w:cs="Calibri"/>
          <w:sz w:val="22"/>
          <w:szCs w:val="22"/>
        </w:rPr>
        <w:t>¿Qué relevancia tiene la conclusión con lo que acontece en la actualidad  en nuestro medio?</w:t>
      </w:r>
    </w:p>
    <w:p w:rsidR="0093141E" w:rsidRPr="00497E64" w:rsidRDefault="0093141E" w:rsidP="00F32454">
      <w:pPr>
        <w:pStyle w:val="NormalWeb"/>
        <w:numPr>
          <w:ilvl w:val="0"/>
          <w:numId w:val="40"/>
        </w:numPr>
        <w:rPr>
          <w:rFonts w:ascii="Calibri" w:eastAsia="Calibri" w:hAnsi="Calibri" w:cs="Calibri"/>
          <w:sz w:val="22"/>
          <w:szCs w:val="22"/>
        </w:rPr>
      </w:pPr>
      <w:r>
        <w:rPr>
          <w:rFonts w:ascii="Calibri" w:hAnsi="Calibri" w:cs="Calibri"/>
          <w:sz w:val="22"/>
          <w:szCs w:val="22"/>
        </w:rPr>
        <w:t xml:space="preserve">Realice la ficha del portafolio </w:t>
      </w:r>
      <w:r w:rsidR="00497E64">
        <w:rPr>
          <w:rFonts w:ascii="Calibri" w:hAnsi="Calibri" w:cs="Calibri"/>
          <w:sz w:val="22"/>
          <w:szCs w:val="22"/>
        </w:rPr>
        <w:t xml:space="preserve">por cada tema o </w:t>
      </w:r>
      <w:proofErr w:type="gramStart"/>
      <w:r w:rsidR="00497E64">
        <w:rPr>
          <w:rFonts w:ascii="Calibri" w:hAnsi="Calibri" w:cs="Calibri"/>
          <w:sz w:val="22"/>
          <w:szCs w:val="22"/>
        </w:rPr>
        <w:t>lectura ,</w:t>
      </w:r>
      <w:proofErr w:type="gramEnd"/>
      <w:r w:rsidR="00497E64">
        <w:rPr>
          <w:rFonts w:ascii="Calibri" w:hAnsi="Calibri" w:cs="Calibri"/>
          <w:sz w:val="22"/>
          <w:szCs w:val="22"/>
        </w:rPr>
        <w:t xml:space="preserve"> </w:t>
      </w:r>
      <w:r>
        <w:rPr>
          <w:rFonts w:ascii="Calibri" w:hAnsi="Calibri" w:cs="Calibri"/>
          <w:sz w:val="22"/>
          <w:szCs w:val="22"/>
        </w:rPr>
        <w:t xml:space="preserve">con lo que </w:t>
      </w:r>
      <w:r w:rsidR="00497E64">
        <w:rPr>
          <w:rFonts w:ascii="Calibri" w:hAnsi="Calibri" w:cs="Calibri"/>
          <w:sz w:val="22"/>
          <w:szCs w:val="22"/>
        </w:rPr>
        <w:t xml:space="preserve">aprendió, las dudas y las críticas </w:t>
      </w:r>
      <w:r>
        <w:rPr>
          <w:rFonts w:ascii="Calibri" w:hAnsi="Calibri" w:cs="Calibri"/>
          <w:sz w:val="22"/>
          <w:szCs w:val="22"/>
        </w:rPr>
        <w:t xml:space="preserve">, las dudas que se surge y </w:t>
      </w:r>
      <w:r w:rsidR="00497E64">
        <w:rPr>
          <w:rFonts w:ascii="Calibri" w:hAnsi="Calibri" w:cs="Calibri"/>
          <w:sz w:val="22"/>
          <w:szCs w:val="22"/>
        </w:rPr>
        <w:t xml:space="preserve">respuestas que generan y </w:t>
      </w:r>
      <w:r>
        <w:rPr>
          <w:rFonts w:ascii="Calibri" w:hAnsi="Calibri" w:cs="Calibri"/>
          <w:sz w:val="22"/>
          <w:szCs w:val="22"/>
        </w:rPr>
        <w:t>las conclusiones  del mismo tema.</w:t>
      </w:r>
    </w:p>
    <w:p w:rsidR="003054A9" w:rsidRDefault="00497E64" w:rsidP="00497E64">
      <w:pPr>
        <w:pStyle w:val="NormalWeb"/>
        <w:ind w:left="720"/>
        <w:rPr>
          <w:rFonts w:ascii="Calibri" w:eastAsia="Calibri" w:hAnsi="Calibri" w:cs="Calibri"/>
          <w:sz w:val="22"/>
          <w:szCs w:val="22"/>
        </w:rPr>
      </w:pPr>
      <w:r>
        <w:rPr>
          <w:rFonts w:ascii="Calibri" w:eastAsia="Calibri" w:hAnsi="Calibri" w:cs="Calibri"/>
          <w:sz w:val="22"/>
          <w:szCs w:val="22"/>
        </w:rPr>
        <w:t xml:space="preserve">                                                      </w:t>
      </w:r>
    </w:p>
    <w:p w:rsidR="00497E64" w:rsidRDefault="00497E64" w:rsidP="00497E64">
      <w:pPr>
        <w:pStyle w:val="NormalWeb"/>
        <w:ind w:left="720"/>
        <w:rPr>
          <w:rFonts w:ascii="Calibri" w:eastAsia="Calibri" w:hAnsi="Calibri" w:cs="Calibri"/>
          <w:sz w:val="22"/>
          <w:szCs w:val="22"/>
        </w:rPr>
      </w:pPr>
      <w:r>
        <w:rPr>
          <w:rFonts w:ascii="Calibri" w:eastAsia="Calibri" w:hAnsi="Calibri" w:cs="Calibri"/>
          <w:sz w:val="22"/>
          <w:szCs w:val="22"/>
        </w:rPr>
        <w:t xml:space="preserve">                      </w:t>
      </w:r>
      <w:hyperlink r:id="rId19" w:history="1">
        <w:r w:rsidR="003054A9" w:rsidRPr="00BE28B8">
          <w:rPr>
            <w:rStyle w:val="Hipervnculo"/>
            <w:rFonts w:ascii="Calibri" w:eastAsia="Calibri" w:hAnsi="Calibri" w:cs="Calibri"/>
            <w:sz w:val="22"/>
            <w:szCs w:val="22"/>
          </w:rPr>
          <w:t>https://www.youtube.com/watch?v=DsU2dn0m4kk</w:t>
        </w:r>
      </w:hyperlink>
    </w:p>
    <w:p w:rsidR="003054A9" w:rsidRDefault="003054A9" w:rsidP="00497E64">
      <w:pPr>
        <w:pStyle w:val="NormalWeb"/>
        <w:ind w:left="720"/>
        <w:rPr>
          <w:rFonts w:ascii="Calibri" w:eastAsia="Calibri" w:hAnsi="Calibri" w:cs="Calibri"/>
          <w:sz w:val="22"/>
          <w:szCs w:val="22"/>
        </w:rPr>
      </w:pPr>
    </w:p>
    <w:p w:rsidR="003054A9" w:rsidRDefault="003054A9" w:rsidP="00497E64">
      <w:pPr>
        <w:pStyle w:val="NormalWeb"/>
        <w:ind w:left="720"/>
        <w:rPr>
          <w:rFonts w:ascii="Calibri" w:eastAsia="Calibri" w:hAnsi="Calibri" w:cs="Calibri"/>
          <w:sz w:val="22"/>
          <w:szCs w:val="22"/>
        </w:rPr>
      </w:pPr>
    </w:p>
    <w:p w:rsidR="003054A9" w:rsidRPr="0093141E" w:rsidRDefault="003054A9" w:rsidP="00497E64">
      <w:pPr>
        <w:pStyle w:val="NormalWeb"/>
        <w:ind w:left="720"/>
        <w:rPr>
          <w:rFonts w:ascii="Calibri" w:eastAsia="Calibri" w:hAnsi="Calibri" w:cs="Calibri"/>
          <w:sz w:val="22"/>
          <w:szCs w:val="22"/>
        </w:rPr>
      </w:pPr>
      <w:r>
        <w:rPr>
          <w:noProof/>
        </w:rPr>
        <w:lastRenderedPageBreak/>
        <mc:AlternateContent>
          <mc:Choice Requires="wps">
            <w:drawing>
              <wp:anchor distT="0" distB="0" distL="114300" distR="114300" simplePos="0" relativeHeight="251689472" behindDoc="0" locked="0" layoutInCell="1" allowOverlap="1" wp14:anchorId="65360FF1" wp14:editId="660E87C2">
                <wp:simplePos x="0" y="0"/>
                <wp:positionH relativeFrom="column">
                  <wp:posOffset>612775</wp:posOffset>
                </wp:positionH>
                <wp:positionV relativeFrom="paragraph">
                  <wp:posOffset>-400263</wp:posOffset>
                </wp:positionV>
                <wp:extent cx="1985645" cy="492125"/>
                <wp:effectExtent l="57150" t="19050" r="71755" b="98425"/>
                <wp:wrapNone/>
                <wp:docPr id="1" name="Nube 1"/>
                <wp:cNvGraphicFramePr/>
                <a:graphic xmlns:a="http://schemas.openxmlformats.org/drawingml/2006/main">
                  <a:graphicData uri="http://schemas.microsoft.com/office/word/2010/wordprocessingShape">
                    <wps:wsp>
                      <wps:cNvSpPr/>
                      <wps:spPr>
                        <a:xfrm>
                          <a:off x="0" y="0"/>
                          <a:ext cx="1985645" cy="492125"/>
                        </a:xfrm>
                        <a:prstGeom prst="cloud">
                          <a:avLst/>
                        </a:prstGeom>
                        <a:gradFill>
                          <a:gsLst>
                            <a:gs pos="0">
                              <a:schemeClr val="accent1">
                                <a:tint val="100000"/>
                                <a:shade val="100000"/>
                                <a:satMod val="130000"/>
                              </a:schemeClr>
                            </a:gs>
                            <a:gs pos="100000">
                              <a:srgbClr val="92D050"/>
                            </a:gs>
                          </a:gsLst>
                        </a:gradFill>
                      </wps:spPr>
                      <wps:style>
                        <a:lnRef idx="1">
                          <a:schemeClr val="accent1"/>
                        </a:lnRef>
                        <a:fillRef idx="3">
                          <a:schemeClr val="accent1"/>
                        </a:fillRef>
                        <a:effectRef idx="2">
                          <a:schemeClr val="accent1"/>
                        </a:effectRef>
                        <a:fontRef idx="minor">
                          <a:schemeClr val="lt1"/>
                        </a:fontRef>
                      </wps:style>
                      <wps:txbx>
                        <w:txbxContent>
                          <w:p w:rsidR="00036D17" w:rsidRDefault="009F7BCD" w:rsidP="00036D17">
                            <w:pPr>
                              <w:jc w:val="center"/>
                              <w:rPr>
                                <w:rFonts w:asciiTheme="majorHAnsi" w:hAnsiTheme="majorHAnsi" w:cstheme="majorHAnsi"/>
                                <w:color w:val="FF0000"/>
                              </w:rPr>
                            </w:pPr>
                            <w:r>
                              <w:rPr>
                                <w:rFonts w:asciiTheme="majorHAnsi" w:hAnsiTheme="majorHAnsi" w:cstheme="majorHAnsi"/>
                                <w:color w:val="FF0000"/>
                              </w:rPr>
                              <w:t>ACTIVIDAD No.5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27" style="position:absolute;left:0;text-align:left;margin-left:48.25pt;margin-top:-31.5pt;width:156.35pt;height:38.7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4f81bd [3204]" strokecolor="#4579b8 [3044]">
                <v:fill color2="#92d050" rotate="t" angle="180" focus="100%" type="gradient">
                  <o:fill v:ext="view" type="gradientUnscaled"/>
                </v:fill>
                <v:stroke joinstyle="miter"/>
                <v:shadow on="t" color="black" opacity="22937f" origin=",.5" offset="0,.63889mm"/>
                <v:formulas/>
                <v:path arrowok="t" o:connecttype="custom" o:connectlocs="215709,298203;99282,289123;318439,397562;267511,401902;757395,445305;726691,425483;1325004,395876;1312732,417623;1568706,261487;1718134,342779;1921203,174909;1854648,205394;1761525,61812;1765018,76211;1336541,45020;1370647,26657;1017689,53769;1034190,37935;643496,59146;703249,74502;189693,179865;179260,163700" o:connectangles="0,0,0,0,0,0,0,0,0,0,0,0,0,0,0,0,0,0,0,0,0,0" textboxrect="0,0,43200,43200"/>
                <v:textbox>
                  <w:txbxContent>
                    <w:p w:rsidR="00036D17" w:rsidRDefault="009F7BCD" w:rsidP="00036D17">
                      <w:pPr>
                        <w:jc w:val="center"/>
                        <w:rPr>
                          <w:rFonts w:asciiTheme="majorHAnsi" w:hAnsiTheme="majorHAnsi" w:cstheme="majorHAnsi"/>
                          <w:color w:val="FF0000"/>
                        </w:rPr>
                      </w:pPr>
                      <w:r>
                        <w:rPr>
                          <w:rFonts w:asciiTheme="majorHAnsi" w:hAnsiTheme="majorHAnsi" w:cstheme="majorHAnsi"/>
                          <w:color w:val="FF0000"/>
                        </w:rPr>
                        <w:t>ACTIVIDAD No.5</w:t>
                      </w:r>
                    </w:p>
                  </w:txbxContent>
                </v:textbox>
              </v:shape>
            </w:pict>
          </mc:Fallback>
        </mc:AlternateContent>
      </w:r>
    </w:p>
    <w:p w:rsidR="00390F3C" w:rsidRPr="00250D07" w:rsidRDefault="003D4E6A" w:rsidP="00F32454">
      <w:pPr>
        <w:rPr>
          <w:rFonts w:ascii="Calibri" w:hAnsi="Calibri" w:cs="Calibri"/>
          <w:sz w:val="22"/>
          <w:szCs w:val="22"/>
          <w:lang w:val="es-MX"/>
        </w:rPr>
      </w:pPr>
      <w:r>
        <w:rPr>
          <w:rFonts w:ascii="Calibri" w:hAnsi="Calibri" w:cs="Calibri"/>
          <w:b/>
          <w:bCs/>
          <w:noProof/>
          <w:sz w:val="22"/>
          <w:szCs w:val="22"/>
          <w:lang w:val="es-CO"/>
        </w:rPr>
        <mc:AlternateContent>
          <mc:Choice Requires="wpc">
            <w:drawing>
              <wp:anchor distT="0" distB="0" distL="114300" distR="114300" simplePos="0" relativeHeight="251687424" behindDoc="1" locked="0" layoutInCell="1" allowOverlap="1" wp14:anchorId="619EBE3B" wp14:editId="21F4D924">
                <wp:simplePos x="0" y="0"/>
                <wp:positionH relativeFrom="column">
                  <wp:posOffset>-375285</wp:posOffset>
                </wp:positionH>
                <wp:positionV relativeFrom="paragraph">
                  <wp:posOffset>155575</wp:posOffset>
                </wp:positionV>
                <wp:extent cx="6694805" cy="6803390"/>
                <wp:effectExtent l="0" t="0" r="29845" b="0"/>
                <wp:wrapTight wrapText="bothSides">
                  <wp:wrapPolygon edited="0">
                    <wp:start x="1905" y="0"/>
                    <wp:lineTo x="184" y="1270"/>
                    <wp:lineTo x="307" y="1452"/>
                    <wp:lineTo x="4671" y="1935"/>
                    <wp:lineTo x="4548" y="2903"/>
                    <wp:lineTo x="246" y="3024"/>
                    <wp:lineTo x="0" y="3085"/>
                    <wp:lineTo x="0" y="4052"/>
                    <wp:lineTo x="3934" y="4839"/>
                    <wp:lineTo x="4671" y="4839"/>
                    <wp:lineTo x="246" y="5262"/>
                    <wp:lineTo x="0" y="5262"/>
                    <wp:lineTo x="0" y="6230"/>
                    <wp:lineTo x="2766" y="6774"/>
                    <wp:lineTo x="4671" y="6774"/>
                    <wp:lineTo x="0" y="7681"/>
                    <wp:lineTo x="0" y="8891"/>
                    <wp:lineTo x="3934" y="9677"/>
                    <wp:lineTo x="4671" y="9677"/>
                    <wp:lineTo x="0" y="10403"/>
                    <wp:lineTo x="0" y="11733"/>
                    <wp:lineTo x="4548" y="12580"/>
                    <wp:lineTo x="307" y="12822"/>
                    <wp:lineTo x="61" y="12883"/>
                    <wp:lineTo x="61" y="13729"/>
                    <wp:lineTo x="3934" y="14516"/>
                    <wp:lineTo x="4671" y="14516"/>
                    <wp:lineTo x="4671" y="15483"/>
                    <wp:lineTo x="0" y="15967"/>
                    <wp:lineTo x="0" y="17116"/>
                    <wp:lineTo x="4671" y="17419"/>
                    <wp:lineTo x="0" y="18205"/>
                    <wp:lineTo x="0" y="19112"/>
                    <wp:lineTo x="4671" y="19354"/>
                    <wp:lineTo x="860" y="20322"/>
                    <wp:lineTo x="61" y="20443"/>
                    <wp:lineTo x="123" y="21229"/>
                    <wp:lineTo x="3380" y="21471"/>
                    <wp:lineTo x="6085" y="21471"/>
                    <wp:lineTo x="9281" y="21169"/>
                    <wp:lineTo x="9404" y="20443"/>
                    <wp:lineTo x="12354" y="20322"/>
                    <wp:lineTo x="19668" y="19717"/>
                    <wp:lineTo x="19668" y="19354"/>
                    <wp:lineTo x="21205" y="17661"/>
                    <wp:lineTo x="20713" y="17600"/>
                    <wp:lineTo x="18562" y="17419"/>
                    <wp:lineTo x="20651" y="16995"/>
                    <wp:lineTo x="20590" y="16451"/>
                    <wp:lineTo x="21328" y="15846"/>
                    <wp:lineTo x="21143" y="15725"/>
                    <wp:lineTo x="18930" y="15483"/>
                    <wp:lineTo x="20467" y="14516"/>
                    <wp:lineTo x="21020" y="14092"/>
                    <wp:lineTo x="20774" y="13971"/>
                    <wp:lineTo x="19115" y="13548"/>
                    <wp:lineTo x="21205" y="12338"/>
                    <wp:lineTo x="20959" y="12157"/>
                    <wp:lineTo x="19361" y="11612"/>
                    <wp:lineTo x="21143" y="10705"/>
                    <wp:lineTo x="21205" y="10584"/>
                    <wp:lineTo x="16103" y="9677"/>
                    <wp:lineTo x="16595" y="9677"/>
                    <wp:lineTo x="18930" y="8891"/>
                    <wp:lineTo x="18992" y="8709"/>
                    <wp:lineTo x="20467" y="7742"/>
                    <wp:lineTo x="20836" y="7439"/>
                    <wp:lineTo x="20467" y="7258"/>
                    <wp:lineTo x="18500" y="6774"/>
                    <wp:lineTo x="21205" y="5443"/>
                    <wp:lineTo x="20836" y="5201"/>
                    <wp:lineTo x="16103" y="4839"/>
                    <wp:lineTo x="18254" y="4839"/>
                    <wp:lineTo x="20959" y="4294"/>
                    <wp:lineTo x="20897" y="3871"/>
                    <wp:lineTo x="21573" y="3568"/>
                    <wp:lineTo x="21450" y="3387"/>
                    <wp:lineTo x="19607" y="2903"/>
                    <wp:lineTo x="21512" y="1935"/>
                    <wp:lineTo x="21635" y="1693"/>
                    <wp:lineTo x="20344" y="1573"/>
                    <wp:lineTo x="10940" y="968"/>
                    <wp:lineTo x="11739" y="121"/>
                    <wp:lineTo x="11739" y="0"/>
                    <wp:lineTo x="1905" y="0"/>
                  </wp:wrapPolygon>
                </wp:wrapTight>
                <wp:docPr id="63" name="Lienzo 6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 name="Line 26"/>
                        <wps:cNvCnPr/>
                        <wps:spPr bwMode="auto">
                          <a:xfrm>
                            <a:off x="1486535" y="520532"/>
                            <a:ext cx="635"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 name="Rectangle 28"/>
                        <wps:cNvSpPr>
                          <a:spLocks noChangeArrowheads="1"/>
                        </wps:cNvSpPr>
                        <wps:spPr bwMode="auto">
                          <a:xfrm>
                            <a:off x="28575" y="977732"/>
                            <a:ext cx="2971800" cy="232410"/>
                          </a:xfrm>
                          <a:prstGeom prst="rect">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1. INVESTIGAR Y ESCRIBIR TU CICLO VITAL FAMILIAR</w:t>
                              </w:r>
                            </w:p>
                          </w:txbxContent>
                        </wps:txbx>
                        <wps:bodyPr rot="0" vert="horz" wrap="square" lIns="91440" tIns="45720" rIns="91440" bIns="45720" anchor="t" anchorCtr="0" upright="1">
                          <a:noAutofit/>
                        </wps:bodyPr>
                      </wps:wsp>
                      <wps:wsp>
                        <wps:cNvPr id="9" name="Rectangle 29"/>
                        <wps:cNvSpPr>
                          <a:spLocks noChangeArrowheads="1"/>
                        </wps:cNvSpPr>
                        <wps:spPr bwMode="auto">
                          <a:xfrm>
                            <a:off x="28575" y="1667342"/>
                            <a:ext cx="2971800" cy="235585"/>
                          </a:xfrm>
                          <a:prstGeom prst="rect">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2. CONSTRUIR TU ARBOL GENEALOGICO</w:t>
                              </w:r>
                            </w:p>
                          </w:txbxContent>
                        </wps:txbx>
                        <wps:bodyPr rot="0" vert="horz" wrap="square" lIns="91440" tIns="45720" rIns="91440" bIns="45720" anchor="t" anchorCtr="0" upright="1">
                          <a:noAutofit/>
                        </wps:bodyPr>
                      </wps:wsp>
                      <wps:wsp>
                        <wps:cNvPr id="10" name="Line 30"/>
                        <wps:cNvCnPr/>
                        <wps:spPr bwMode="auto">
                          <a:xfrm>
                            <a:off x="1487170" y="1210142"/>
                            <a:ext cx="635"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Rectangle 31"/>
                        <wps:cNvSpPr>
                          <a:spLocks noChangeArrowheads="1"/>
                        </wps:cNvSpPr>
                        <wps:spPr bwMode="auto">
                          <a:xfrm>
                            <a:off x="28575" y="2429342"/>
                            <a:ext cx="2971800" cy="318135"/>
                          </a:xfrm>
                          <a:prstGeom prst="rect">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3. ESCRIBIR ANALITICAMENTE TU DIMENSIÓN AFECTIVA, FAMILIAR, SOCIAL, ACADEMICA Y ESPIRITUAL</w:t>
                              </w:r>
                            </w:p>
                          </w:txbxContent>
                        </wps:txbx>
                        <wps:bodyPr rot="0" vert="horz" wrap="square" lIns="91440" tIns="45720" rIns="91440" bIns="45720" anchor="t" anchorCtr="0" upright="1">
                          <a:noAutofit/>
                        </wps:bodyPr>
                      </wps:wsp>
                      <wps:wsp>
                        <wps:cNvPr id="12" name="Line 32"/>
                        <wps:cNvCnPr/>
                        <wps:spPr bwMode="auto">
                          <a:xfrm>
                            <a:off x="1479550" y="1941027"/>
                            <a:ext cx="635"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Rectangle 33"/>
                        <wps:cNvSpPr>
                          <a:spLocks noChangeArrowheads="1"/>
                        </wps:cNvSpPr>
                        <wps:spPr bwMode="auto">
                          <a:xfrm>
                            <a:off x="0" y="3289132"/>
                            <a:ext cx="2971800" cy="352425"/>
                          </a:xfrm>
                          <a:prstGeom prst="rect">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4. DEFINIR TU ESCALA DE VALORES</w:t>
                              </w:r>
                              <w:r>
                                <w:rPr>
                                  <w:rFonts w:ascii="Tahoma" w:hAnsi="Tahoma" w:cs="Tahoma"/>
                                  <w:b/>
                                  <w:sz w:val="12"/>
                                  <w:szCs w:val="12"/>
                                </w:rPr>
                                <w:t xml:space="preserve">  DE </w:t>
                              </w:r>
                              <w:smartTag w:uri="urn:schemas-microsoft-com:office:smarttags" w:element="metricconverter">
                                <w:smartTagPr>
                                  <w:attr w:name="ProductID" w:val="1 A"/>
                                </w:smartTagPr>
                                <w:r>
                                  <w:rPr>
                                    <w:rFonts w:ascii="Tahoma" w:hAnsi="Tahoma" w:cs="Tahoma"/>
                                    <w:b/>
                                    <w:sz w:val="12"/>
                                    <w:szCs w:val="12"/>
                                  </w:rPr>
                                  <w:t>1 A</w:t>
                                </w:r>
                              </w:smartTag>
                              <w:r>
                                <w:rPr>
                                  <w:rFonts w:ascii="Tahoma" w:hAnsi="Tahoma" w:cs="Tahoma"/>
                                  <w:b/>
                                  <w:sz w:val="12"/>
                                  <w:szCs w:val="12"/>
                                </w:rPr>
                                <w:t xml:space="preserve"> 10 (SIENDO 1 EL MÁS IMPORTANTE)</w:t>
                              </w:r>
                            </w:p>
                          </w:txbxContent>
                        </wps:txbx>
                        <wps:bodyPr rot="0" vert="horz" wrap="square" lIns="91440" tIns="45720" rIns="91440" bIns="45720" anchor="t" anchorCtr="0" upright="1">
                          <a:noAutofit/>
                        </wps:bodyPr>
                      </wps:wsp>
                      <wps:wsp>
                        <wps:cNvPr id="14" name="Line 34"/>
                        <wps:cNvCnPr/>
                        <wps:spPr bwMode="auto">
                          <a:xfrm>
                            <a:off x="1487805" y="2779862"/>
                            <a:ext cx="635" cy="5092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 name="Rectangle 35"/>
                        <wps:cNvSpPr>
                          <a:spLocks noChangeArrowheads="1"/>
                        </wps:cNvSpPr>
                        <wps:spPr bwMode="auto">
                          <a:xfrm>
                            <a:off x="47625" y="4063832"/>
                            <a:ext cx="2971800" cy="203835"/>
                          </a:xfrm>
                          <a:prstGeom prst="rect">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 xml:space="preserve">5. EXPLORAR TU ORIENTACIÓN VOCACIONAL </w:t>
                              </w:r>
                            </w:p>
                          </w:txbxContent>
                        </wps:txbx>
                        <wps:bodyPr rot="0" vert="horz" wrap="square" lIns="91440" tIns="45720" rIns="91440" bIns="45720" anchor="t" anchorCtr="0" upright="1">
                          <a:noAutofit/>
                        </wps:bodyPr>
                      </wps:wsp>
                      <wps:wsp>
                        <wps:cNvPr id="16" name="Line 36"/>
                        <wps:cNvCnPr/>
                        <wps:spPr bwMode="auto">
                          <a:xfrm>
                            <a:off x="1479550" y="3687912"/>
                            <a:ext cx="2540" cy="3448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Rectangle 37"/>
                        <wps:cNvSpPr>
                          <a:spLocks noChangeArrowheads="1"/>
                        </wps:cNvSpPr>
                        <wps:spPr bwMode="auto">
                          <a:xfrm>
                            <a:off x="0" y="5042367"/>
                            <a:ext cx="2971800" cy="292735"/>
                          </a:xfrm>
                          <a:prstGeom prst="rect">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 xml:space="preserve">6. CREAR UN ÁRBOL DE LAS PROFESIONES </w:t>
                              </w:r>
                            </w:p>
                          </w:txbxContent>
                        </wps:txbx>
                        <wps:bodyPr rot="0" vert="horz" wrap="square" lIns="91440" tIns="45720" rIns="91440" bIns="45720" anchor="t" anchorCtr="0" upright="1">
                          <a:noAutofit/>
                        </wps:bodyPr>
                      </wps:wsp>
                      <wps:wsp>
                        <wps:cNvPr id="18" name="Line 38"/>
                        <wps:cNvCnPr/>
                        <wps:spPr bwMode="auto">
                          <a:xfrm>
                            <a:off x="1480185" y="4314022"/>
                            <a:ext cx="635" cy="6991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 name="Rectangle 39"/>
                        <wps:cNvSpPr>
                          <a:spLocks noChangeArrowheads="1"/>
                        </wps:cNvSpPr>
                        <wps:spPr bwMode="auto">
                          <a:xfrm>
                            <a:off x="2540" y="5752932"/>
                            <a:ext cx="2971800" cy="209550"/>
                          </a:xfrm>
                          <a:prstGeom prst="rect">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7. PROYECTAR TU VIDA A CORTO, MEDIANO Y LARGO PLAZO</w:t>
                              </w:r>
                            </w:p>
                          </w:txbxContent>
                        </wps:txbx>
                        <wps:bodyPr rot="0" vert="horz" wrap="square" lIns="91440" tIns="45720" rIns="91440" bIns="45720" anchor="t" anchorCtr="0" upright="1">
                          <a:noAutofit/>
                        </wps:bodyPr>
                      </wps:wsp>
                      <wps:wsp>
                        <wps:cNvPr id="20" name="Line 40"/>
                        <wps:cNvCnPr/>
                        <wps:spPr bwMode="auto">
                          <a:xfrm>
                            <a:off x="1488440" y="5376377"/>
                            <a:ext cx="635"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Oval 41"/>
                        <wps:cNvSpPr>
                          <a:spLocks noChangeArrowheads="1"/>
                        </wps:cNvSpPr>
                        <wps:spPr bwMode="auto">
                          <a:xfrm>
                            <a:off x="28575" y="6346657"/>
                            <a:ext cx="2820035" cy="345440"/>
                          </a:xfrm>
                          <a:prstGeom prst="ellipse">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txbx>
                          <w:txbxContent>
                            <w:p w:rsidR="003253CB" w:rsidRPr="00D14F93" w:rsidRDefault="003253CB" w:rsidP="003253CB">
                              <w:pPr>
                                <w:jc w:val="center"/>
                                <w:rPr>
                                  <w:rFonts w:ascii="Tahoma" w:hAnsi="Tahoma" w:cs="Tahoma"/>
                                  <w:b/>
                                  <w:sz w:val="12"/>
                                  <w:szCs w:val="12"/>
                                </w:rPr>
                              </w:pPr>
                              <w:r w:rsidRPr="00D14F93">
                                <w:rPr>
                                  <w:rFonts w:ascii="Tahoma" w:hAnsi="Tahoma" w:cs="Tahoma"/>
                                  <w:b/>
                                  <w:sz w:val="12"/>
                                  <w:szCs w:val="12"/>
                                </w:rPr>
                                <w:t>TU PROYECTO DE VIDA ELABORADO</w:t>
                              </w:r>
                            </w:p>
                          </w:txbxContent>
                        </wps:txbx>
                        <wps:bodyPr rot="0" vert="horz" wrap="square" lIns="91440" tIns="45720" rIns="91440" bIns="45720" anchor="t" anchorCtr="0" upright="1">
                          <a:noAutofit/>
                        </wps:bodyPr>
                      </wps:wsp>
                      <wps:wsp>
                        <wps:cNvPr id="22" name="Line 42"/>
                        <wps:cNvCnPr/>
                        <wps:spPr bwMode="auto">
                          <a:xfrm flipH="1">
                            <a:off x="1480820" y="6012647"/>
                            <a:ext cx="5080" cy="3340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AutoShape 43"/>
                        <wps:cNvSpPr>
                          <a:spLocks noChangeArrowheads="1"/>
                        </wps:cNvSpPr>
                        <wps:spPr bwMode="auto">
                          <a:xfrm>
                            <a:off x="3227705" y="549107"/>
                            <a:ext cx="3429000" cy="428625"/>
                          </a:xfrm>
                          <a:prstGeom prst="parallelogram">
                            <a:avLst>
                              <a:gd name="adj" fmla="val 200000"/>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sz w:val="12"/>
                                  <w:szCs w:val="12"/>
                                </w:rPr>
                              </w:pPr>
                              <w:r w:rsidRPr="00D14F93">
                                <w:rPr>
                                  <w:rFonts w:ascii="Tahoma" w:hAnsi="Tahoma" w:cs="Tahoma"/>
                                  <w:sz w:val="12"/>
                                  <w:szCs w:val="12"/>
                                </w:rPr>
                                <w:t>Describa los sucesos acontecidos durante tu gestación.</w:t>
                              </w:r>
                            </w:p>
                          </w:txbxContent>
                        </wps:txbx>
                        <wps:bodyPr rot="0" vert="horz" wrap="square" lIns="91440" tIns="45720" rIns="91440" bIns="45720" anchor="t" anchorCtr="0" upright="1">
                          <a:noAutofit/>
                        </wps:bodyPr>
                      </wps:wsp>
                      <wps:wsp>
                        <wps:cNvPr id="24" name="AutoShape 44"/>
                        <wps:cNvSpPr>
                          <a:spLocks noChangeArrowheads="1"/>
                        </wps:cNvSpPr>
                        <wps:spPr bwMode="auto">
                          <a:xfrm>
                            <a:off x="3200400" y="1092032"/>
                            <a:ext cx="3429000" cy="357505"/>
                          </a:xfrm>
                          <a:prstGeom prst="parallelogram">
                            <a:avLst>
                              <a:gd name="adj" fmla="val 239787"/>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sz w:val="12"/>
                                  <w:szCs w:val="12"/>
                                </w:rPr>
                              </w:pPr>
                              <w:r w:rsidRPr="00D14F93">
                                <w:rPr>
                                  <w:rFonts w:ascii="Tahoma" w:hAnsi="Tahoma" w:cs="Tahoma"/>
                                  <w:sz w:val="12"/>
                                  <w:szCs w:val="12"/>
                                </w:rPr>
                                <w:t>Relata tu autobiografía hasta la actualidad.</w:t>
                              </w:r>
                            </w:p>
                          </w:txbxContent>
                        </wps:txbx>
                        <wps:bodyPr rot="0" vert="horz" wrap="square" lIns="91440" tIns="45720" rIns="91440" bIns="45720" anchor="t" anchorCtr="0" upright="1">
                          <a:noAutofit/>
                        </wps:bodyPr>
                      </wps:wsp>
                      <wps:wsp>
                        <wps:cNvPr id="25" name="AutoShape 45"/>
                        <wps:cNvSpPr>
                          <a:spLocks noChangeArrowheads="1"/>
                        </wps:cNvSpPr>
                        <wps:spPr bwMode="auto">
                          <a:xfrm>
                            <a:off x="3068320" y="1667342"/>
                            <a:ext cx="3429000" cy="474784"/>
                          </a:xfrm>
                          <a:prstGeom prst="parallelogram">
                            <a:avLst>
                              <a:gd name="adj" fmla="val 203008"/>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sz w:val="12"/>
                                  <w:szCs w:val="12"/>
                                </w:rPr>
                              </w:pPr>
                              <w:r w:rsidRPr="00D14F93">
                                <w:rPr>
                                  <w:rFonts w:ascii="Tahoma" w:hAnsi="Tahoma" w:cs="Tahoma"/>
                                  <w:sz w:val="12"/>
                                  <w:szCs w:val="12"/>
                                </w:rPr>
                                <w:t>Complete su árbol genealógico  de dos generaciones, con fotos</w:t>
                              </w:r>
                            </w:p>
                          </w:txbxContent>
                        </wps:txbx>
                        <wps:bodyPr rot="0" vert="horz" wrap="square" lIns="91440" tIns="45720" rIns="91440" bIns="45720" anchor="t" anchorCtr="0" upright="1">
                          <a:noAutofit/>
                        </wps:bodyPr>
                      </wps:wsp>
                      <wps:wsp>
                        <wps:cNvPr id="26" name="AutoShape 46"/>
                        <wps:cNvSpPr>
                          <a:spLocks noChangeArrowheads="1"/>
                        </wps:cNvSpPr>
                        <wps:spPr bwMode="auto">
                          <a:xfrm>
                            <a:off x="3200400" y="2322027"/>
                            <a:ext cx="3200400" cy="503555"/>
                          </a:xfrm>
                          <a:prstGeom prst="parallelogram">
                            <a:avLst>
                              <a:gd name="adj" fmla="val 158890"/>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ind w:right="-120"/>
                                <w:rPr>
                                  <w:rFonts w:ascii="Tahoma" w:hAnsi="Tahoma" w:cs="Tahoma"/>
                                  <w:sz w:val="12"/>
                                  <w:szCs w:val="12"/>
                                </w:rPr>
                              </w:pPr>
                              <w:r w:rsidRPr="00D14F93">
                                <w:rPr>
                                  <w:rFonts w:ascii="Tahoma" w:hAnsi="Tahoma" w:cs="Tahoma"/>
                                  <w:sz w:val="12"/>
                                  <w:szCs w:val="12"/>
                                </w:rPr>
                                <w:t>Aplica la matriz DOFA</w:t>
                              </w:r>
                              <w:r>
                                <w:rPr>
                                  <w:rFonts w:ascii="Tahoma" w:hAnsi="Tahoma" w:cs="Tahoma"/>
                                  <w:sz w:val="12"/>
                                  <w:szCs w:val="12"/>
                                </w:rPr>
                                <w:t xml:space="preserve"> (fortalezas, debilidades, oportunidades, amenazas)</w:t>
                              </w:r>
                              <w:r w:rsidRPr="00D14F93">
                                <w:rPr>
                                  <w:rFonts w:ascii="Tahoma" w:hAnsi="Tahoma" w:cs="Tahoma"/>
                                  <w:sz w:val="12"/>
                                  <w:szCs w:val="12"/>
                                </w:rPr>
                                <w:t xml:space="preserve"> en el análisis de cada dimensión</w:t>
                              </w:r>
                            </w:p>
                          </w:txbxContent>
                        </wps:txbx>
                        <wps:bodyPr rot="0" vert="horz" wrap="square" lIns="91440" tIns="0" rIns="91440" bIns="0" anchor="t" anchorCtr="0" upright="1">
                          <a:noAutofit/>
                        </wps:bodyPr>
                      </wps:wsp>
                      <wps:wsp>
                        <wps:cNvPr id="27" name="AutoShape 47"/>
                        <wps:cNvSpPr>
                          <a:spLocks noChangeArrowheads="1"/>
                        </wps:cNvSpPr>
                        <wps:spPr bwMode="auto">
                          <a:xfrm>
                            <a:off x="3182620" y="3343107"/>
                            <a:ext cx="3314700" cy="396875"/>
                          </a:xfrm>
                          <a:prstGeom prst="parallelogram">
                            <a:avLst>
                              <a:gd name="adj" fmla="val 208800"/>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sz w:val="12"/>
                                  <w:szCs w:val="12"/>
                                </w:rPr>
                              </w:pPr>
                              <w:r w:rsidRPr="00D14F93">
                                <w:rPr>
                                  <w:rFonts w:ascii="Tahoma" w:hAnsi="Tahoma" w:cs="Tahoma"/>
                                  <w:sz w:val="12"/>
                                  <w:szCs w:val="12"/>
                                </w:rPr>
                                <w:t xml:space="preserve">Investiga los valores fundamentales </w:t>
                              </w:r>
                              <w:r>
                                <w:rPr>
                                  <w:rFonts w:ascii="Tahoma" w:hAnsi="Tahoma" w:cs="Tahoma"/>
                                  <w:sz w:val="12"/>
                                  <w:szCs w:val="12"/>
                                </w:rPr>
                                <w:t xml:space="preserve">del ser humano. </w:t>
                              </w:r>
                            </w:p>
                          </w:txbxContent>
                        </wps:txbx>
                        <wps:bodyPr rot="0" vert="horz" wrap="square" lIns="91440" tIns="45720" rIns="91440" bIns="45720" anchor="t" anchorCtr="0" upright="1">
                          <a:noAutofit/>
                        </wps:bodyPr>
                      </wps:wsp>
                      <wps:wsp>
                        <wps:cNvPr id="28" name="AutoShape 48"/>
                        <wps:cNvSpPr>
                          <a:spLocks noChangeArrowheads="1"/>
                        </wps:cNvSpPr>
                        <wps:spPr bwMode="auto">
                          <a:xfrm>
                            <a:off x="3314700" y="3854282"/>
                            <a:ext cx="3182620" cy="413385"/>
                          </a:xfrm>
                          <a:prstGeom prst="parallelogram">
                            <a:avLst>
                              <a:gd name="adj" fmla="val 173760"/>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sz w:val="12"/>
                                  <w:szCs w:val="12"/>
                                </w:rPr>
                              </w:pPr>
                              <w:r>
                                <w:rPr>
                                  <w:rFonts w:ascii="Tahoma" w:hAnsi="Tahoma" w:cs="Tahoma"/>
                                  <w:sz w:val="12"/>
                                  <w:szCs w:val="12"/>
                                </w:rPr>
                                <w:t xml:space="preserve">Anexa resultados de las </w:t>
                              </w:r>
                              <w:r w:rsidRPr="00D14F93">
                                <w:rPr>
                                  <w:rFonts w:ascii="Tahoma" w:hAnsi="Tahoma" w:cs="Tahoma"/>
                                  <w:sz w:val="12"/>
                                  <w:szCs w:val="12"/>
                                </w:rPr>
                                <w:t xml:space="preserve"> pruebas de orientación vocacional direccionadas desde la parte psicológica</w:t>
                              </w:r>
                            </w:p>
                          </w:txbxContent>
                        </wps:txbx>
                        <wps:bodyPr rot="0" vert="horz" wrap="square" lIns="0" tIns="0" rIns="0" bIns="45720" anchor="t" anchorCtr="0" upright="1">
                          <a:noAutofit/>
                        </wps:bodyPr>
                      </wps:wsp>
                      <wps:wsp>
                        <wps:cNvPr id="29" name="AutoShape 49"/>
                        <wps:cNvSpPr>
                          <a:spLocks noChangeArrowheads="1"/>
                        </wps:cNvSpPr>
                        <wps:spPr bwMode="auto">
                          <a:xfrm>
                            <a:off x="3314700" y="4978231"/>
                            <a:ext cx="3232785" cy="398145"/>
                          </a:xfrm>
                          <a:prstGeom prst="parallelogram">
                            <a:avLst>
                              <a:gd name="adj" fmla="val 132987"/>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ind w:right="-110"/>
                                <w:rPr>
                                  <w:rFonts w:ascii="Tahoma" w:hAnsi="Tahoma" w:cs="Tahoma"/>
                                  <w:sz w:val="12"/>
                                  <w:szCs w:val="12"/>
                                </w:rPr>
                              </w:pPr>
                              <w:r>
                                <w:rPr>
                                  <w:rFonts w:ascii="Tahoma" w:hAnsi="Tahoma" w:cs="Tahoma"/>
                                  <w:sz w:val="12"/>
                                  <w:szCs w:val="12"/>
                                </w:rPr>
                                <w:t xml:space="preserve">Ubica las profesiones investigadas  </w:t>
                              </w:r>
                              <w:r w:rsidRPr="00D14F93">
                                <w:rPr>
                                  <w:rFonts w:ascii="Tahoma" w:hAnsi="Tahoma" w:cs="Tahoma"/>
                                  <w:sz w:val="12"/>
                                  <w:szCs w:val="12"/>
                                </w:rPr>
                                <w:t>en la raíz, tro</w:t>
                              </w:r>
                              <w:r>
                                <w:rPr>
                                  <w:rFonts w:ascii="Tahoma" w:hAnsi="Tahoma" w:cs="Tahoma"/>
                                  <w:sz w:val="12"/>
                                  <w:szCs w:val="12"/>
                                </w:rPr>
                                <w:t>nco y ramas en orden jerárquico</w:t>
                              </w:r>
                            </w:p>
                          </w:txbxContent>
                        </wps:txbx>
                        <wps:bodyPr rot="0" vert="horz" wrap="square" lIns="91440" tIns="45720" rIns="91440" bIns="45720" anchor="t" anchorCtr="0" upright="1">
                          <a:noAutofit/>
                        </wps:bodyPr>
                      </wps:wsp>
                      <wps:wsp>
                        <wps:cNvPr id="30" name="AutoShape 50"/>
                        <wps:cNvSpPr>
                          <a:spLocks noChangeArrowheads="1"/>
                        </wps:cNvSpPr>
                        <wps:spPr bwMode="auto">
                          <a:xfrm>
                            <a:off x="3460750" y="5560527"/>
                            <a:ext cx="3036570" cy="621030"/>
                          </a:xfrm>
                          <a:prstGeom prst="parallelogram">
                            <a:avLst>
                              <a:gd name="adj" fmla="val 97238"/>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rPr>
                                  <w:rFonts w:ascii="Tahoma" w:hAnsi="Tahoma" w:cs="Tahoma"/>
                                  <w:sz w:val="12"/>
                                  <w:szCs w:val="12"/>
                                </w:rPr>
                              </w:pPr>
                              <w:r w:rsidRPr="00D14F93">
                                <w:rPr>
                                  <w:rFonts w:ascii="Tahoma" w:hAnsi="Tahoma" w:cs="Tahoma"/>
                                  <w:sz w:val="12"/>
                                  <w:szCs w:val="12"/>
                                </w:rPr>
                                <w:t>Elabora en forma de estrellas propósitos  a cumplir en 1, 5 y 10 años en el ámbito afectivo, familiar, social, académico y espiritual</w:t>
                              </w:r>
                            </w:p>
                          </w:txbxContent>
                        </wps:txbx>
                        <wps:bodyPr rot="0" vert="horz" wrap="square" lIns="91440" tIns="45720" rIns="91440" bIns="45720" anchor="t" anchorCtr="0" upright="1">
                          <a:noAutofit/>
                        </wps:bodyPr>
                      </wps:wsp>
                      <wps:wsp>
                        <wps:cNvPr id="31" name="Line 51"/>
                        <wps:cNvCnPr/>
                        <wps:spPr bwMode="auto">
                          <a:xfrm>
                            <a:off x="3019425" y="1119972"/>
                            <a:ext cx="6921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Line 52"/>
                        <wps:cNvCnPr/>
                        <wps:spPr bwMode="auto">
                          <a:xfrm flipV="1">
                            <a:off x="3088005" y="891372"/>
                            <a:ext cx="635"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Line 53"/>
                        <wps:cNvCnPr/>
                        <wps:spPr bwMode="auto">
                          <a:xfrm flipV="1">
                            <a:off x="3085465" y="600542"/>
                            <a:ext cx="635"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Line 54"/>
                        <wps:cNvCnPr/>
                        <wps:spPr bwMode="auto">
                          <a:xfrm flipV="1">
                            <a:off x="3086100" y="257642"/>
                            <a:ext cx="635"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Line 55"/>
                        <wps:cNvCnPr/>
                        <wps:spPr bwMode="auto">
                          <a:xfrm>
                            <a:off x="3086100" y="257642"/>
                            <a:ext cx="141605" cy="50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 name="Line 56"/>
                        <wps:cNvCnPr/>
                        <wps:spPr bwMode="auto">
                          <a:xfrm>
                            <a:off x="3253105" y="262087"/>
                            <a:ext cx="11430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 name="Line 57"/>
                        <wps:cNvCnPr/>
                        <wps:spPr bwMode="auto">
                          <a:xfrm>
                            <a:off x="4927600" y="424647"/>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8" name="Line 58"/>
                        <wps:cNvCnPr/>
                        <wps:spPr bwMode="auto">
                          <a:xfrm>
                            <a:off x="4928235" y="977732"/>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9" name="Line 59"/>
                        <wps:cNvCnPr/>
                        <wps:spPr bwMode="auto">
                          <a:xfrm>
                            <a:off x="4927600" y="2089617"/>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 name="Line 60"/>
                        <wps:cNvCnPr/>
                        <wps:spPr bwMode="auto">
                          <a:xfrm flipH="1">
                            <a:off x="1487805" y="2203282"/>
                            <a:ext cx="3404870"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41" name="Line 61"/>
                        <wps:cNvCnPr/>
                        <wps:spPr bwMode="auto">
                          <a:xfrm flipV="1">
                            <a:off x="3019425" y="2583647"/>
                            <a:ext cx="409575" cy="635"/>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2" name="Line 62"/>
                        <wps:cNvCnPr/>
                        <wps:spPr bwMode="auto">
                          <a:xfrm>
                            <a:off x="3314700" y="2583012"/>
                            <a:ext cx="11430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 name="Line 63"/>
                        <wps:cNvCnPr/>
                        <wps:spPr bwMode="auto">
                          <a:xfrm>
                            <a:off x="3019425" y="1821012"/>
                            <a:ext cx="533400"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44" name="Line 64"/>
                        <wps:cNvCnPr/>
                        <wps:spPr bwMode="auto">
                          <a:xfrm>
                            <a:off x="4932045" y="2825582"/>
                            <a:ext cx="635" cy="4635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5" name="Line 65"/>
                        <wps:cNvCnPr/>
                        <wps:spPr bwMode="auto">
                          <a:xfrm flipH="1">
                            <a:off x="1479550" y="3193247"/>
                            <a:ext cx="3400425"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46" name="Line 66"/>
                        <wps:cNvCnPr/>
                        <wps:spPr bwMode="auto">
                          <a:xfrm>
                            <a:off x="3000375" y="3458042"/>
                            <a:ext cx="666750"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47" name="Line 67"/>
                        <wps:cNvCnPr/>
                        <wps:spPr bwMode="auto">
                          <a:xfrm flipH="1">
                            <a:off x="1492250" y="3819357"/>
                            <a:ext cx="3439795"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48" name="Line 68"/>
                        <wps:cNvCnPr/>
                        <wps:spPr bwMode="auto">
                          <a:xfrm>
                            <a:off x="3050540" y="4110822"/>
                            <a:ext cx="457200"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49" name="Line 69"/>
                        <wps:cNvCnPr/>
                        <wps:spPr bwMode="auto">
                          <a:xfrm>
                            <a:off x="4930140" y="4314022"/>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0" name="Line 70"/>
                        <wps:cNvCnPr/>
                        <wps:spPr bwMode="auto">
                          <a:xfrm flipH="1" flipV="1">
                            <a:off x="1480185" y="4914097"/>
                            <a:ext cx="3446145" cy="2095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1" name="Line 71"/>
                        <wps:cNvCnPr/>
                        <wps:spPr bwMode="auto">
                          <a:xfrm>
                            <a:off x="2999105" y="5182067"/>
                            <a:ext cx="461645"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2" name="Line 72"/>
                        <wps:cNvCnPr/>
                        <wps:spPr bwMode="auto">
                          <a:xfrm flipH="1">
                            <a:off x="1492250" y="5490677"/>
                            <a:ext cx="3438525"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3" name="Line 73"/>
                        <wps:cNvCnPr/>
                        <wps:spPr bwMode="auto">
                          <a:xfrm>
                            <a:off x="2974340" y="5869772"/>
                            <a:ext cx="630555" cy="508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4" name="Line 74"/>
                        <wps:cNvCnPr/>
                        <wps:spPr bwMode="auto">
                          <a:xfrm flipH="1">
                            <a:off x="1492250" y="6181557"/>
                            <a:ext cx="3400425"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5" name="AutoShape 75"/>
                        <wps:cNvSpPr>
                          <a:spLocks noChangeArrowheads="1"/>
                        </wps:cNvSpPr>
                        <wps:spPr bwMode="auto">
                          <a:xfrm>
                            <a:off x="3314700" y="4428322"/>
                            <a:ext cx="3150870" cy="450610"/>
                          </a:xfrm>
                          <a:prstGeom prst="parallelogram">
                            <a:avLst>
                              <a:gd name="adj" fmla="val 161252"/>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ind w:right="-120"/>
                                <w:rPr>
                                  <w:rFonts w:ascii="Tahoma" w:hAnsi="Tahoma" w:cs="Tahoma"/>
                                  <w:sz w:val="12"/>
                                  <w:szCs w:val="12"/>
                                </w:rPr>
                              </w:pPr>
                              <w:r w:rsidRPr="00D14F93">
                                <w:rPr>
                                  <w:rFonts w:ascii="Tahoma" w:hAnsi="Tahoma" w:cs="Tahoma"/>
                                  <w:sz w:val="12"/>
                                  <w:szCs w:val="12"/>
                                </w:rPr>
                                <w:t>Indaga sobre carreras profesionales que te interesen (Pensum, horario, costos, lugares)</w:t>
                              </w:r>
                            </w:p>
                          </w:txbxContent>
                        </wps:txbx>
                        <wps:bodyPr rot="0" vert="horz" wrap="square" lIns="91440" tIns="45720" rIns="91440" bIns="45720" anchor="t" anchorCtr="0" upright="1">
                          <a:noAutofit/>
                        </wps:bodyPr>
                      </wps:wsp>
                      <wps:wsp>
                        <wps:cNvPr id="56" name="AutoShape 76"/>
                        <wps:cNvSpPr>
                          <a:spLocks noChangeArrowheads="1"/>
                        </wps:cNvSpPr>
                        <wps:spPr bwMode="auto">
                          <a:xfrm>
                            <a:off x="102235" y="0"/>
                            <a:ext cx="3502660" cy="390525"/>
                          </a:xfrm>
                          <a:prstGeom prst="parallelogram">
                            <a:avLst>
                              <a:gd name="adj" fmla="val 136571"/>
                            </a:avLst>
                          </a:prstGeom>
                          <a:gradFill rotWithShape="0">
                            <a:gsLst>
                              <a:gs pos="0">
                                <a:srgbClr val="FFFFFF"/>
                              </a:gs>
                              <a:gs pos="100000">
                                <a:srgbClr val="B8CCE4"/>
                              </a:gs>
                            </a:gsLst>
                            <a:lin ang="5400000" scaled="1"/>
                          </a:gradFill>
                          <a:ln w="12700">
                            <a:solidFill>
                              <a:srgbClr val="95B3D7"/>
                            </a:solidFill>
                            <a:miter lim="800000"/>
                            <a:headEnd/>
                            <a:tailEnd/>
                          </a:ln>
                          <a:effectLst>
                            <a:outerShdw dist="28398" dir="3806097" algn="ctr" rotWithShape="0">
                              <a:srgbClr val="243F60">
                                <a:alpha val="50000"/>
                              </a:srgbClr>
                            </a:outerShdw>
                          </a:effectLst>
                        </wps:spPr>
                        <wps:txbx>
                          <w:txbxContent>
                            <w:p w:rsidR="003253CB" w:rsidRPr="00D14F93" w:rsidRDefault="003253CB" w:rsidP="003253CB">
                              <w:pPr>
                                <w:ind w:right="-40"/>
                                <w:rPr>
                                  <w:rFonts w:ascii="Tahoma" w:hAnsi="Tahoma" w:cs="Tahoma"/>
                                  <w:sz w:val="12"/>
                                  <w:szCs w:val="12"/>
                                </w:rPr>
                              </w:pPr>
                              <w:r w:rsidRPr="00D14F93">
                                <w:rPr>
                                  <w:rFonts w:ascii="Tahoma" w:hAnsi="Tahoma" w:cs="Tahoma"/>
                                  <w:sz w:val="12"/>
                                  <w:szCs w:val="12"/>
                                </w:rPr>
                                <w:t xml:space="preserve">Pregunta a tus padres como se conocieron y </w:t>
                              </w:r>
                              <w:r w:rsidR="00E04405" w:rsidRPr="00D14F93">
                                <w:rPr>
                                  <w:rFonts w:ascii="Tahoma" w:hAnsi="Tahoma" w:cs="Tahoma"/>
                                  <w:sz w:val="12"/>
                                  <w:szCs w:val="12"/>
                                </w:rPr>
                                <w:t>cómo</w:t>
                              </w:r>
                              <w:r w:rsidRPr="00D14F93">
                                <w:rPr>
                                  <w:rFonts w:ascii="Tahoma" w:hAnsi="Tahoma" w:cs="Tahoma"/>
                                  <w:sz w:val="12"/>
                                  <w:szCs w:val="12"/>
                                </w:rPr>
                                <w:t xml:space="preserve"> vivieron hasta tu concepción.</w:t>
                              </w:r>
                            </w:p>
                          </w:txbxContent>
                        </wps:txbx>
                        <wps:bodyPr rot="0" vert="horz" wrap="square" lIns="91440" tIns="45720" rIns="91440" bIns="45720" anchor="t" anchorCtr="0" upright="1">
                          <a:noAutofit/>
                        </wps:bodyPr>
                      </wps:wsp>
                      <wps:wsp>
                        <wps:cNvPr id="57" name="Line 77"/>
                        <wps:cNvCnPr/>
                        <wps:spPr bwMode="auto">
                          <a:xfrm>
                            <a:off x="4926965" y="1453347"/>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8" name="Line 78"/>
                        <wps:cNvCnPr/>
                        <wps:spPr bwMode="auto">
                          <a:xfrm>
                            <a:off x="4931410" y="3739982"/>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9" name="Line 79"/>
                        <wps:cNvCnPr/>
                        <wps:spPr bwMode="auto">
                          <a:xfrm>
                            <a:off x="4926330" y="4820752"/>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0" name="Line 80"/>
                        <wps:cNvCnPr/>
                        <wps:spPr bwMode="auto">
                          <a:xfrm>
                            <a:off x="4925695" y="5376377"/>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1" name="Line 81"/>
                        <wps:cNvCnPr/>
                        <wps:spPr bwMode="auto">
                          <a:xfrm>
                            <a:off x="4930775" y="6067257"/>
                            <a:ext cx="63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2" name="Line 82"/>
                        <wps:cNvCnPr/>
                        <wps:spPr bwMode="auto">
                          <a:xfrm flipH="1">
                            <a:off x="1520190" y="1567012"/>
                            <a:ext cx="3404870" cy="63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Lienzo 63" o:spid="_x0000_s1028" editas="canvas" style="position:absolute;left:0;text-align:left;margin-left:-29.55pt;margin-top:12.25pt;width:527.15pt;height:535.7pt;z-index:-251629056" coordsize="66948,680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width:66948;height:68033;visibility:visible;mso-wrap-style:square">
                  <v:fill o:detectmouseclick="t"/>
                  <v:path o:connecttype="none"/>
                </v:shape>
                <v:line id="Line 26" o:spid="_x0000_s1030" style="position:absolute;visibility:visible;mso-wrap-style:square" from="14865,5205" to="14871,97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pTMIAAADaAAAADwAAAGRycy9kb3ducmV2LnhtbESPQWsCMRSE7wX/Q3hCbzWrB62rUcRF&#10;8FALaun5uXluFjcvyyau6b9vhEKPw8x8wyzX0Taip87XjhWMRxkI4tLpmisFX+fd2zsIH5A1No5J&#10;wQ95WK8GL0vMtXvwkfpTqESCsM9RgQmhzaX0pSGLfuRa4uRdXWcxJNlVUnf4SHDbyEmWTaXFmtOC&#10;wZa2hsrb6W4VzExxlDNZfJw/i74ez+Mhfl/mSr0O42YBIlAM/+G/9l4rmMLzSroBcv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ipTMIAAADaAAAADwAAAAAAAAAAAAAA&#10;AAChAgAAZHJzL2Rvd25yZXYueG1sUEsFBgAAAAAEAAQA+QAAAJADAAAAAA==&#10;">
                  <v:stroke endarrow="block"/>
                </v:line>
                <v:rect id="Rectangle 28" o:spid="_x0000_s1031" style="position:absolute;left:285;top:9777;width:29718;height:23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6l8AA&#10;AADaAAAADwAAAGRycy9kb3ducmV2LnhtbERPz2vCMBS+D/Y/hDfwtqbuYEdtFBEcHl0rire35q0t&#10;Ni81ibX775fDYMeP73exnkwvRnK+s6xgnqQgiGurO24UHKvd6zsIH5A19pZJwQ95WK+enwrMtX3w&#10;J41laEQMYZ+jgjaEIZfS1y0Z9IkdiCP3bZ3BEKFrpHb4iOGml29pupAGO44NLQ60bam+lnej4Hwa&#10;y69MfxwPIbucsXK3+YYWSs1eps0SRKAp/Iv/3HutIG6NV+INkK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zG6l8AAAADaAAAADwAAAAAAAAAAAAAAAACYAgAAZHJzL2Rvd25y&#10;ZXYueG1sUEsFBgAAAAAEAAQA9QAAAIUDAAAAAA==&#10;" strokecolor="#95b3d7" strokeweight="1pt">
                  <v:fill color2="#b8cce4" focus="100%" type="gradient"/>
                  <v:shadow on="t" color="#243f60" opacity=".5" offset="1pt"/>
                  <v:textbo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1. INVESTIGAR Y ESCRIBIR TU CICLO VITAL FAMILIAR</w:t>
                        </w:r>
                      </w:p>
                    </w:txbxContent>
                  </v:textbox>
                </v:rect>
                <v:rect id="Rectangle 29" o:spid="_x0000_s1032" style="position:absolute;left:285;top:16673;width:29718;height:2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0fDMMA&#10;AADaAAAADwAAAGRycy9kb3ducmV2LnhtbESPQWvCQBSE74X+h+UVvNWNHtRGN0EKlR41SsXbM/tM&#10;QrNv091tjP++WxA8DjPzDbPKB9OKnpxvLCuYjBMQxKXVDVcKDvuP1wUIH5A1tpZJwY085Nnz0wpT&#10;ba+8o74IlYgQ9ikqqEPoUil9WZNBP7YdcfQu1hkMUbpKaofXCDetnCbJTBpsOC7U2NF7TeV38WsU&#10;HL/64jzXm8M2zE9H3LufyZpmSo1ehvUSRKAhPML39qdW8Ab/V+INkN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H0fDMMAAADaAAAADwAAAAAAAAAAAAAAAACYAgAAZHJzL2Rv&#10;d25yZXYueG1sUEsFBgAAAAAEAAQA9QAAAIgDAAAAAA==&#10;" strokecolor="#95b3d7" strokeweight="1pt">
                  <v:fill color2="#b8cce4" focus="100%" type="gradient"/>
                  <v:shadow on="t" color="#243f60" opacity=".5" offset="1pt"/>
                  <v:textbo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2. CONSTRUIR TU ARBOL GENEALOGICO</w:t>
                        </w:r>
                      </w:p>
                    </w:txbxContent>
                  </v:textbox>
                </v:rect>
                <v:line id="Line 30" o:spid="_x0000_s1033" style="position:absolute;visibility:visible;mso-wrap-style:square" from="14871,12101" to="14878,166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kIPMUAAADbAAAADwAAAGRycy9kb3ducmV2LnhtbESPT0/DMAzF70h8h8hIu7F0O+xPWTYh&#10;qkkcBtI2xNk0pqlonKoJXfbt8QFpN1vv+b2fN7vsOzXSENvABmbTAhRxHWzLjYGP8/5xBSomZItd&#10;YDJwpQi77f3dBksbLnyk8ZQaJSEcSzTgUupLrWPtyGOchp5YtO8weEyyDo22A14k3Hd6XhQL7bFl&#10;aXDY04uj+uf06w0sXXXUS10dzu/V2M7W+S1/fq2NmTzk5ydQiXK6mf+vX63gC73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rkIPMUAAADbAAAADwAAAAAAAAAA&#10;AAAAAAChAgAAZHJzL2Rvd25yZXYueG1sUEsFBgAAAAAEAAQA+QAAAJMDAAAAAA==&#10;">
                  <v:stroke endarrow="block"/>
                </v:line>
                <v:rect id="Rectangle 31" o:spid="_x0000_s1034" style="position:absolute;left:285;top:24293;width:29718;height:31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xnMEA&#10;AADbAAAADwAAAGRycy9kb3ducmV2LnhtbERPTWvCQBC9F/wPywje6iYetKRugggWjxql0ts0O01C&#10;s7Pp7hrjv3cLhd7m8T5nXYymEwM531pWkM4TEMSV1S3XCs6n3fMLCB+QNXaWScGdPBT55GmNmbY3&#10;PtJQhlrEEPYZKmhC6DMpfdWQQT+3PXHkvqwzGCJ0tdQObzHcdHKRJEtpsOXY0GBP24aq7/JqFFze&#10;h/Jzpd/Oh7D6uODJ/aQbWio1m46bVxCBxvAv/nPvdZyfwu8v8QC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38ZzBAAAA2wAAAA8AAAAAAAAAAAAAAAAAmAIAAGRycy9kb3du&#10;cmV2LnhtbFBLBQYAAAAABAAEAPUAAACGAwAAAAA=&#10;" strokecolor="#95b3d7" strokeweight="1pt">
                  <v:fill color2="#b8cce4" focus="100%" type="gradient"/>
                  <v:shadow on="t" color="#243f60" opacity=".5" offset="1pt"/>
                  <v:textbo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3. ESCRIBIR ANALITICAMENTE TU DIMENSIÓN AFECTIVA, FAMILIAR, SOCIAL, ACADEMICA Y ESPIRITUAL</w:t>
                        </w:r>
                      </w:p>
                    </w:txbxContent>
                  </v:textbox>
                </v:rect>
                <v:line id="Line 32" o:spid="_x0000_s1035" style="position:absolute;visibility:visible;mso-wrap-style:square" from="14795,19410" to="14801,239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Scz0MIAAADbAAAADwAAAGRycy9kb3ducmV2LnhtbERPTWvCQBC9F/wPyxS81U08aE1dQzEU&#10;PNiCWnqeZsdsMDsbstu4/nu3UOhtHu9z1mW0nRhp8K1jBfksA0FcO91yo+Dz9Pb0DMIHZI2dY1Jw&#10;Iw/lZvKwxkK7Kx9oPIZGpBD2BSowIfSFlL42ZNHPXE+cuLMbLIYEh0bqAa8p3HZynmULabHl1GCw&#10;p62h+nL8sQqWpjrIpaz2p49qbPNVfI9f3yulpo/x9QVEoBj+xX/unU7z5/D7SzpAbu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Scz0MIAAADbAAAADwAAAAAAAAAAAAAA&#10;AAChAgAAZHJzL2Rvd25yZXYueG1sUEsFBgAAAAAEAAQA+QAAAJADAAAAAA==&#10;">
                  <v:stroke endarrow="block"/>
                </v:line>
                <v:rect id="Rectangle 33" o:spid="_x0000_s1036" style="position:absolute;top:32891;width:29718;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nKcMEA&#10;AADbAAAADwAAAGRycy9kb3ducmV2LnhtbERPTWvCQBC9C/0PyxS86cYKWqKrSMHSY43S4G3Mjklo&#10;djbubmP6711B8DaP9znLdW8a0ZHztWUFk3ECgriwuuZSwWG/Hb2D8AFZY2OZFPyTh/XqZbDEVNsr&#10;76jLQiliCPsUFVQhtKmUvqjIoB/bljhyZ+sMhghdKbXDaww3jXxLkpk0WHNsqLClj4qK3+zPKMh/&#10;uuw015+H7zA/5rh3l8mGZkoNX/vNAkSgPjzFD/eXjvOncP8lHiBX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BpynDBAAAA2wAAAA8AAAAAAAAAAAAAAAAAmAIAAGRycy9kb3du&#10;cmV2LnhtbFBLBQYAAAAABAAEAPUAAACGAwAAAAA=&#10;" strokecolor="#95b3d7" strokeweight="1pt">
                  <v:fill color2="#b8cce4" focus="100%" type="gradient"/>
                  <v:shadow on="t" color="#243f60" opacity=".5" offset="1pt"/>
                  <v:textbo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4. DEFINIR TU ESCALA DE VALORES</w:t>
                        </w:r>
                        <w:r>
                          <w:rPr>
                            <w:rFonts w:ascii="Tahoma" w:hAnsi="Tahoma" w:cs="Tahoma"/>
                            <w:b/>
                            <w:sz w:val="12"/>
                            <w:szCs w:val="12"/>
                          </w:rPr>
                          <w:t xml:space="preserve">  DE </w:t>
                        </w:r>
                        <w:smartTag w:uri="urn:schemas-microsoft-com:office:smarttags" w:element="metricconverter">
                          <w:smartTagPr>
                            <w:attr w:name="ProductID" w:val="1 A"/>
                          </w:smartTagPr>
                          <w:r>
                            <w:rPr>
                              <w:rFonts w:ascii="Tahoma" w:hAnsi="Tahoma" w:cs="Tahoma"/>
                              <w:b/>
                              <w:sz w:val="12"/>
                              <w:szCs w:val="12"/>
                            </w:rPr>
                            <w:t>1 A</w:t>
                          </w:r>
                        </w:smartTag>
                        <w:r>
                          <w:rPr>
                            <w:rFonts w:ascii="Tahoma" w:hAnsi="Tahoma" w:cs="Tahoma"/>
                            <w:b/>
                            <w:sz w:val="12"/>
                            <w:szCs w:val="12"/>
                          </w:rPr>
                          <w:t xml:space="preserve"> 10 (SIENDO 1 EL MÁS IMPORTANTE)</w:t>
                        </w:r>
                      </w:p>
                    </w:txbxContent>
                  </v:textbox>
                </v:rect>
                <v:line id="Line 34" o:spid="_x0000_s1037" style="position:absolute;visibility:visible;mso-wrap-style:square" from="14878,27798" to="14884,328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IOP8IAAADbAAAADwAAAGRycy9kb3ducmV2LnhtbERP32vCMBB+F/wfwgl709Qx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YIOP8IAAADbAAAADwAAAAAAAAAAAAAA&#10;AAChAgAAZHJzL2Rvd25yZXYueG1sUEsFBgAAAAAEAAQA+QAAAJADAAAAAA==&#10;">
                  <v:stroke endarrow="block"/>
                </v:line>
                <v:rect id="Rectangle 35" o:spid="_x0000_s1038" style="position:absolute;left:476;top:40638;width:29718;height:20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z3n8EA&#10;AADbAAAADwAAAGRycy9kb3ducmV2LnhtbERPTWvCQBC9C/0PyxS86caCWqKrSMHSY43S4G3Mjklo&#10;djbubmP6711B8DaP9znLdW8a0ZHztWUFk3ECgriwuuZSwWG/Hb2D8AFZY2OZFPyTh/XqZbDEVNsr&#10;76jLQiliCPsUFVQhtKmUvqjIoB/bljhyZ+sMhghdKbXDaww3jXxLkpk0WHNsqLClj4qK3+zPKMh/&#10;uuw015+H7zA/5rh3l8mGZkoNX/vNAkSgPjzFD/eXjvOncP8lHiBX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M95/BAAAA2wAAAA8AAAAAAAAAAAAAAAAAmAIAAGRycy9kb3du&#10;cmV2LnhtbFBLBQYAAAAABAAEAPUAAACGAwAAAAA=&#10;" strokecolor="#95b3d7" strokeweight="1pt">
                  <v:fill color2="#b8cce4" focus="100%" type="gradient"/>
                  <v:shadow on="t" color="#243f60" opacity=".5" offset="1pt"/>
                  <v:textbo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 xml:space="preserve">5. EXPLORAR TU ORIENTACIÓN VOCACIONAL </w:t>
                        </w:r>
                      </w:p>
                    </w:txbxContent>
                  </v:textbox>
                </v:rect>
                <v:line id="Line 36" o:spid="_x0000_s1039" style="position:absolute;visibility:visible;mso-wrap-style:square" from="14795,36879" to="14820,403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w108EAAADbAAAADwAAAGRycy9kb3ducmV2LnhtbERPTWsCMRC9F/wPYYTealYPWlejiIvg&#10;oRbU0vO4GTeLm8myiWv67xuh0Ns83ucs19E2oqfO144VjEcZCOLS6ZorBV/n3ds7CB+QNTaOScEP&#10;eVivBi9LzLV78JH6U6hECmGfowITQptL6UtDFv3ItcSJu7rOYkiwq6Tu8JHCbSMnWTaVFmtODQZb&#10;2hoqb6e7VTAzxVHOZPFx/iz6ejyPh/h9mSv1OoybBYhAMfyL/9x7neZP4flLOkC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SHDXTwQAAANsAAAAPAAAAAAAAAAAAAAAA&#10;AKECAABkcnMvZG93bnJldi54bWxQSwUGAAAAAAQABAD5AAAAjwMAAAAA&#10;">
                  <v:stroke endarrow="block"/>
                </v:line>
                <v:rect id="Rectangle 37" o:spid="_x0000_s1040" style="position:absolute;top:50423;width:29718;height:29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LMc8EA&#10;AADbAAAADwAAAGRycy9kb3ducmV2LnhtbERPTWvCQBC9F/wPywi91Y09mBLdBBEsPdoold7G7JgE&#10;s7Pp7hrjv3cLhd7m8T5nVYymEwM531pWMJ8lIIgrq1uuFRz225c3ED4ga+wsk4I7eSjyydMKM21v&#10;/ElDGWoRQ9hnqKAJoc+k9FVDBv3M9sSRO1tnMEToaqkd3mK46eRrkiykwZZjQ4M9bRqqLuXVKDh+&#10;DeUp1e+HXUi/j7h3P/M1LZR6no7rJYhAY/gX/7k/dJyfwu8v8QC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9SzHPBAAAA2wAAAA8AAAAAAAAAAAAAAAAAmAIAAGRycy9kb3du&#10;cmV2LnhtbFBLBQYAAAAABAAEAPUAAACGAwAAAAA=&#10;" strokecolor="#95b3d7" strokeweight="1pt">
                  <v:fill color2="#b8cce4" focus="100%" type="gradient"/>
                  <v:shadow on="t" color="#243f60" opacity=".5" offset="1pt"/>
                  <v:textbo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 xml:space="preserve">6. CREAR UN ÁRBOL DE LAS PROFESIONES </w:t>
                        </w:r>
                      </w:p>
                    </w:txbxContent>
                  </v:textbox>
                </v:rect>
                <v:line id="Line 38" o:spid="_x0000_s1041" style="position:absolute;visibility:visible;mso-wrap-style:square" from="14801,43140" to="14808,501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8EOsUAAADbAAAADwAAAGRycy9kb3ducmV2LnhtbESPT0/DMAzF70h8h8hIu7F0O+xPWTYh&#10;qkkcBtI2xNk0pqlonKoJXfbt8QFpN1vv+b2fN7vsOzXSENvABmbTAhRxHWzLjYGP8/5xBSomZItd&#10;YDJwpQi77f3dBksbLnyk8ZQaJSEcSzTgUupLrWPtyGOchp5YtO8weEyyDo22A14k3Hd6XhQL7bFl&#10;aXDY04uj+uf06w0sXXXUS10dzu/V2M7W+S1/fq2NmTzk5ydQiXK6mf+vX63gC6z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M8EOsUAAADbAAAADwAAAAAAAAAA&#10;AAAAAAChAgAAZHJzL2Rvd25yZXYueG1sUEsFBgAAAAAEAAQA+QAAAJMDAAAAAA==&#10;">
                  <v:stroke endarrow="block"/>
                </v:line>
                <v:rect id="Rectangle 39" o:spid="_x0000_s1042" style="position:absolute;left:25;top:57529;width:29718;height:20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H9msEA&#10;AADbAAAADwAAAGRycy9kb3ducmV2LnhtbERPTWvCQBC9C/0PyxS86cYe1EZXkYKlRxulwduYHZPQ&#10;7Gzc3cb037uC4G0e73OW6940oiPna8sKJuMEBHFhdc2lgsN+O5qD8AFZY2OZFPyTh/XqZbDEVNsr&#10;f1OXhVLEEPYpKqhCaFMpfVGRQT+2LXHkztYZDBG6UmqH1xhuGvmWJFNpsObYUGFLHxUVv9mfUZD/&#10;dNlppj8PuzA75rh3l8mGpkoNX/vNAkSgPjzFD/eXjvPf4f5LPECub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GB/ZrBAAAA2wAAAA8AAAAAAAAAAAAAAAAAmAIAAGRycy9kb3du&#10;cmV2LnhtbFBLBQYAAAAABAAEAPUAAACGAwAAAAA=&#10;" strokecolor="#95b3d7" strokeweight="1pt">
                  <v:fill color2="#b8cce4" focus="100%" type="gradient"/>
                  <v:shadow on="t" color="#243f60" opacity=".5" offset="1pt"/>
                  <v:textbox>
                    <w:txbxContent>
                      <w:p w:rsidR="003253CB" w:rsidRPr="00D14F93" w:rsidRDefault="003253CB" w:rsidP="003253CB">
                        <w:pPr>
                          <w:rPr>
                            <w:rFonts w:ascii="Tahoma" w:hAnsi="Tahoma" w:cs="Tahoma"/>
                            <w:b/>
                            <w:sz w:val="12"/>
                            <w:szCs w:val="12"/>
                          </w:rPr>
                        </w:pPr>
                        <w:r w:rsidRPr="00D14F93">
                          <w:rPr>
                            <w:rFonts w:ascii="Tahoma" w:hAnsi="Tahoma" w:cs="Tahoma"/>
                            <w:b/>
                            <w:sz w:val="12"/>
                            <w:szCs w:val="12"/>
                          </w:rPr>
                          <w:t>7. PROYECTAR TU VIDA A CORTO, MEDIANO Y LARGO PLAZO</w:t>
                        </w:r>
                      </w:p>
                    </w:txbxContent>
                  </v:textbox>
                </v:rect>
                <v:line id="Line 40" o:spid="_x0000_s1043" style="position:absolute;visibility:visible;mso-wrap-style:square" from="14884,53763" to="14890,571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CgcAAAADbAAAADwAAAGRycy9kb3ducmV2LnhtbERPy4rCMBTdD/gP4QqzG1NdjGM1ilgE&#10;FzOCD1xfm2tTbG5KE2vm7ycLYZaH816som1ET52vHSsYjzIQxKXTNVcKzqftxxcIH5A1No5JwS95&#10;WC0HbwvMtXvygfpjqEQKYZ+jAhNCm0vpS0MW/ci1xIm7uc5iSLCrpO7wmcJtIydZ9ikt1pwaDLa0&#10;MVTejw+rYGqKg5zK4vu0L/p6PIs/8XKdKfU+jOs5iEAx/Itf7p1WMEnr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zVwoHAAAAA2wAAAA8AAAAAAAAAAAAAAAAA&#10;oQIAAGRycy9kb3ducmV2LnhtbFBLBQYAAAAABAAEAPkAAACOAwAAAAA=&#10;">
                  <v:stroke endarrow="block"/>
                </v:line>
                <v:oval id="Oval 41" o:spid="_x0000_s1044" style="position:absolute;left:285;top:63466;width:28201;height:34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uxS8QA&#10;AADbAAAADwAAAGRycy9kb3ducmV2LnhtbESPQWvCQBSE7wX/w/IEb3WjYKvRVaQgBKWHWkGPj+wz&#10;CWbfprtrEvvru4VCj8PMfMOsNr2pRUvOV5YVTMYJCOLc6ooLBafP3fMchA/IGmvLpOBBHjbrwdMK&#10;U207/qD2GAoRIexTVFCG0KRS+rwkg35sG+LoXa0zGKJ0hdQOuwg3tZwmyYs0WHFcKLGht5Ly2/Fu&#10;IuWryPbVa9MvDuf28m319X32kEqNhv12CSJQH/7Df+1MK5hO4PdL/AF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bsUvEAAAA2wAAAA8AAAAAAAAAAAAAAAAAmAIAAGRycy9k&#10;b3ducmV2LnhtbFBLBQYAAAAABAAEAPUAAACJAwAAAAA=&#10;" strokecolor="#95b3d7" strokeweight="1pt">
                  <v:fill color2="#b8cce4" focus="100%" type="gradient"/>
                  <v:shadow on="t" color="#243f60" opacity=".5" offset="1pt"/>
                  <v:textbox>
                    <w:txbxContent>
                      <w:p w:rsidR="003253CB" w:rsidRPr="00D14F93" w:rsidRDefault="003253CB" w:rsidP="003253CB">
                        <w:pPr>
                          <w:jc w:val="center"/>
                          <w:rPr>
                            <w:rFonts w:ascii="Tahoma" w:hAnsi="Tahoma" w:cs="Tahoma"/>
                            <w:b/>
                            <w:sz w:val="12"/>
                            <w:szCs w:val="12"/>
                          </w:rPr>
                        </w:pPr>
                        <w:r w:rsidRPr="00D14F93">
                          <w:rPr>
                            <w:rFonts w:ascii="Tahoma" w:hAnsi="Tahoma" w:cs="Tahoma"/>
                            <w:b/>
                            <w:sz w:val="12"/>
                            <w:szCs w:val="12"/>
                          </w:rPr>
                          <w:t>TU PROYECTO DE VIDA ELABORADO</w:t>
                        </w:r>
                      </w:p>
                    </w:txbxContent>
                  </v:textbox>
                </v:oval>
                <v:line id="Line 42" o:spid="_x0000_s1045" style="position:absolute;flip:x;visibility:visible;mso-wrap-style:square" from="14808,60126" to="14859,63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u15I8QAAADbAAAADwAAAGRycy9kb3ducmV2LnhtbESPT2vCQBDF70K/wzIFL6FujFDa1FXq&#10;PygUD6Y99Dhkp0lodjZkR43fvisIHh9v3u/Nmy8H16oT9aHxbGA6SUERl942XBn4/to9vYAKgmyx&#10;9UwGLhRguXgYzTG3/swHOhVSqQjhkKOBWqTLtQ5lTQ7DxHfE0fv1vUOJsq+07fEc4a7VWZo+a4cN&#10;x4YaO1rXVP4VRxff2O15M5slK6eT5JW2P/KZajFm/Di8v4ESGuR+fEt/WANZBtctEQB68Q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7XkjxAAAANsAAAAPAAAAAAAAAAAA&#10;AAAAAKECAABkcnMvZG93bnJldi54bWxQSwUGAAAAAAQABAD5AAAAkgMAAAAA&#10;">
                  <v:stroke endarrow="block"/>
                </v:line>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AutoShape 43" o:spid="_x0000_s1046" type="#_x0000_t7" style="position:absolute;left:32277;top:5491;width:34290;height:4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IF8MUA&#10;AADbAAAADwAAAGRycy9kb3ducmV2LnhtbESPQWvCQBSE74X+h+UVvOkmEYqNrqEq0kIPtlY8P7Ov&#10;Sdrs25BdY/TXu4LQ4zAz3zCzrDe16Kh1lWUF8SgCQZxbXXGhYPe9Hk5AOI+ssbZMCs7kIJs/Psww&#10;1fbEX9RtfSEChF2KCkrvm1RKl5dk0I1sQxy8H9sa9EG2hdQtngLc1DKJomdpsOKwUGJDy5Lyv+3R&#10;KFj9Lo8v+PmxSS5dfNmfq7cDLsZKDZ761ykIT73/D9/b71pBMobbl/AD5Pw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QgXwxQAAANsAAAAPAAAAAAAAAAAAAAAAAJgCAABkcnMv&#10;ZG93bnJldi54bWxQSwUGAAAAAAQABAD1AAAAigMAAAAA&#10;" strokecolor="#95b3d7" strokeweight="1pt">
                  <v:fill color2="#b8cce4" focus="100%" type="gradient"/>
                  <v:shadow on="t" color="#243f60" opacity=".5" offset="1pt"/>
                  <v:textbox>
                    <w:txbxContent>
                      <w:p w:rsidR="003253CB" w:rsidRPr="00D14F93" w:rsidRDefault="003253CB" w:rsidP="003253CB">
                        <w:pPr>
                          <w:rPr>
                            <w:rFonts w:ascii="Tahoma" w:hAnsi="Tahoma" w:cs="Tahoma"/>
                            <w:sz w:val="12"/>
                            <w:szCs w:val="12"/>
                          </w:rPr>
                        </w:pPr>
                        <w:r w:rsidRPr="00D14F93">
                          <w:rPr>
                            <w:rFonts w:ascii="Tahoma" w:hAnsi="Tahoma" w:cs="Tahoma"/>
                            <w:sz w:val="12"/>
                            <w:szCs w:val="12"/>
                          </w:rPr>
                          <w:t>Describa los sucesos acontecidos durante tu gestación.</w:t>
                        </w:r>
                      </w:p>
                    </w:txbxContent>
                  </v:textbox>
                </v:shape>
                <v:shape id="AutoShape 44" o:spid="_x0000_s1047" type="#_x0000_t7" style="position:absolute;left:32004;top:10920;width:34290;height:3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udhMUA&#10;AADbAAAADwAAAGRycy9kb3ducmV2LnhtbESPQWvCQBSE74L/YXlCb7oxSrGpq7RKUeihbZSen9ln&#10;kjb7NmTXGP31bqHgcZiZb5j5sjOVaKlxpWUF41EEgjizuuRcwX73NpyBcB5ZY2WZFFzIwXLR780x&#10;0fbMX9SmPhcBwi5BBYX3dSKlywoy6Ea2Jg7e0TYGfZBNLnWD5wA3lYyj6FEaLDksFFjTqqDsNz0Z&#10;Beuf1ekJP98/4ms7vn5fys0BXydKPQy6l2cQnjp/D/+3t1pBPIW/L+EH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q52ExQAAANsAAAAPAAAAAAAAAAAAAAAAAJgCAABkcnMv&#10;ZG93bnJldi54bWxQSwUGAAAAAAQABAD1AAAAigMAAAAA&#10;" strokecolor="#95b3d7" strokeweight="1pt">
                  <v:fill color2="#b8cce4" focus="100%" type="gradient"/>
                  <v:shadow on="t" color="#243f60" opacity=".5" offset="1pt"/>
                  <v:textbox>
                    <w:txbxContent>
                      <w:p w:rsidR="003253CB" w:rsidRPr="00D14F93" w:rsidRDefault="003253CB" w:rsidP="003253CB">
                        <w:pPr>
                          <w:rPr>
                            <w:rFonts w:ascii="Tahoma" w:hAnsi="Tahoma" w:cs="Tahoma"/>
                            <w:sz w:val="12"/>
                            <w:szCs w:val="12"/>
                          </w:rPr>
                        </w:pPr>
                        <w:r w:rsidRPr="00D14F93">
                          <w:rPr>
                            <w:rFonts w:ascii="Tahoma" w:hAnsi="Tahoma" w:cs="Tahoma"/>
                            <w:sz w:val="12"/>
                            <w:szCs w:val="12"/>
                          </w:rPr>
                          <w:t>Relata tu autobiografía hasta la actualidad.</w:t>
                        </w:r>
                      </w:p>
                    </w:txbxContent>
                  </v:textbox>
                </v:shape>
                <v:shape id="AutoShape 45" o:spid="_x0000_s1048" type="#_x0000_t7" style="position:absolute;left:30683;top:16673;width:34290;height:47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AjsUA&#10;AADbAAAADwAAAGRycy9kb3ducmV2LnhtbESPS4vCQBCE74L/YegFbzpRXJGso4jgY0FkfRzWW5Np&#10;k6yZnpAZTfz3jiDssaiqr6jJrDGFuFPlcssK+r0IBHFidc6pgtNx2R2DcB5ZY2GZFDzIwWzabk0w&#10;1rbmPd0PPhUBwi5GBZn3ZSylSzIy6Hq2JA7exVYGfZBVKnWFdYCbQg6iaCQN5hwWMixpkVFyPdyM&#10;gu1yvBoNd+e/+vt6/OnTOm3c71ypzkcz/wLhqfH/4Xd7oxUMPuH1JfwAOX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8UCOxQAAANsAAAAPAAAAAAAAAAAAAAAAAJgCAABkcnMv&#10;ZG93bnJldi54bWxQSwUGAAAAAAQABAD1AAAAigMAAAAA&#10;" adj="6071" strokecolor="#95b3d7" strokeweight="1pt">
                  <v:fill color2="#b8cce4" focus="100%" type="gradient"/>
                  <v:shadow on="t" color="#243f60" opacity=".5" offset="1pt"/>
                  <v:textbox>
                    <w:txbxContent>
                      <w:p w:rsidR="003253CB" w:rsidRPr="00D14F93" w:rsidRDefault="003253CB" w:rsidP="003253CB">
                        <w:pPr>
                          <w:rPr>
                            <w:rFonts w:ascii="Tahoma" w:hAnsi="Tahoma" w:cs="Tahoma"/>
                            <w:sz w:val="12"/>
                            <w:szCs w:val="12"/>
                          </w:rPr>
                        </w:pPr>
                        <w:r w:rsidRPr="00D14F93">
                          <w:rPr>
                            <w:rFonts w:ascii="Tahoma" w:hAnsi="Tahoma" w:cs="Tahoma"/>
                            <w:sz w:val="12"/>
                            <w:szCs w:val="12"/>
                          </w:rPr>
                          <w:t>Complete su árbol genealógico  de dos generaciones, con fotos</w:t>
                        </w:r>
                      </w:p>
                    </w:txbxContent>
                  </v:textbox>
                </v:shape>
                <v:shape id="AutoShape 46" o:spid="_x0000_s1049" type="#_x0000_t7" style="position:absolute;left:32004;top:23220;width:32004;height:50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7deS8MA&#10;AADbAAAADwAAAGRycy9kb3ducmV2LnhtbESPwWrDMBBE74X+g9hCb41cH5zgRgmhIcTtKY7zAYu1&#10;tU2tlSsptvv3VSGQ4zDzZpj1dja9GMn5zrKC10UCgri2uuNGwaU6vKxA+ICssbdMCn7Jw3bz+LDG&#10;XNuJSxrPoRGxhH2OCtoQhlxKX7dk0C/sQBy9L+sMhihdI7XDKZabXqZJkkmDHceFFgd6b6n+Pl+N&#10;grRKqKzK0/FDFsNuXO7dp/lZKvX8NO/eQASawz18owsduQz+v8QfID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7deS8MAAADbAAAADwAAAAAAAAAAAAAAAACYAgAAZHJzL2Rv&#10;d25yZXYueG1sUEsFBgAAAAAEAAQA9QAAAIgDAAAAAA==&#10;" strokecolor="#95b3d7" strokeweight="1pt">
                  <v:fill color2="#b8cce4" focus="100%" type="gradient"/>
                  <v:shadow on="t" color="#243f60" opacity=".5" offset="1pt"/>
                  <v:textbox inset=",0,,0">
                    <w:txbxContent>
                      <w:p w:rsidR="003253CB" w:rsidRPr="00D14F93" w:rsidRDefault="003253CB" w:rsidP="003253CB">
                        <w:pPr>
                          <w:ind w:right="-120"/>
                          <w:rPr>
                            <w:rFonts w:ascii="Tahoma" w:hAnsi="Tahoma" w:cs="Tahoma"/>
                            <w:sz w:val="12"/>
                            <w:szCs w:val="12"/>
                          </w:rPr>
                        </w:pPr>
                        <w:r w:rsidRPr="00D14F93">
                          <w:rPr>
                            <w:rFonts w:ascii="Tahoma" w:hAnsi="Tahoma" w:cs="Tahoma"/>
                            <w:sz w:val="12"/>
                            <w:szCs w:val="12"/>
                          </w:rPr>
                          <w:t>Aplica la matriz DOFA</w:t>
                        </w:r>
                        <w:r>
                          <w:rPr>
                            <w:rFonts w:ascii="Tahoma" w:hAnsi="Tahoma" w:cs="Tahoma"/>
                            <w:sz w:val="12"/>
                            <w:szCs w:val="12"/>
                          </w:rPr>
                          <w:t xml:space="preserve"> (fortalezas, debilidades, oportunidades, amenazas)</w:t>
                        </w:r>
                        <w:r w:rsidRPr="00D14F93">
                          <w:rPr>
                            <w:rFonts w:ascii="Tahoma" w:hAnsi="Tahoma" w:cs="Tahoma"/>
                            <w:sz w:val="12"/>
                            <w:szCs w:val="12"/>
                          </w:rPr>
                          <w:t xml:space="preserve"> en el análisis de cada dimensión</w:t>
                        </w:r>
                      </w:p>
                    </w:txbxContent>
                  </v:textbox>
                </v:shape>
                <v:shape id="AutoShape 47" o:spid="_x0000_s1050" type="#_x0000_t7" style="position:absolute;left:31826;top:33431;width:33147;height:39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kD88UA&#10;AADbAAAADwAAAGRycy9kb3ducmV2LnhtbESPQWvCQBSE74L/YXlCb7oxgrWpq7RKUeihbZSen9ln&#10;kjb7NmTXGP31bqHgcZiZb5j5sjOVaKlxpWUF41EEgjizuuRcwX73NpyBcB5ZY2WZFFzIwXLR780x&#10;0fbMX9SmPhcBwi5BBYX3dSKlywoy6Ea2Jg7e0TYGfZBNLnWD5wA3lYyjaCoNlhwWCqxpVVD2m56M&#10;gvXP6vSEn+8f8bUdX78v5eaArxOlHgbdyzMIT52/h//bW60gfoS/L+EH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eQPzxQAAANsAAAAPAAAAAAAAAAAAAAAAAJgCAABkcnMv&#10;ZG93bnJldi54bWxQSwUGAAAAAAQABAD1AAAAigMAAAAA&#10;" strokecolor="#95b3d7" strokeweight="1pt">
                  <v:fill color2="#b8cce4" focus="100%" type="gradient"/>
                  <v:shadow on="t" color="#243f60" opacity=".5" offset="1pt"/>
                  <v:textbox>
                    <w:txbxContent>
                      <w:p w:rsidR="003253CB" w:rsidRPr="00D14F93" w:rsidRDefault="003253CB" w:rsidP="003253CB">
                        <w:pPr>
                          <w:rPr>
                            <w:rFonts w:ascii="Tahoma" w:hAnsi="Tahoma" w:cs="Tahoma"/>
                            <w:sz w:val="12"/>
                            <w:szCs w:val="12"/>
                          </w:rPr>
                        </w:pPr>
                        <w:r w:rsidRPr="00D14F93">
                          <w:rPr>
                            <w:rFonts w:ascii="Tahoma" w:hAnsi="Tahoma" w:cs="Tahoma"/>
                            <w:sz w:val="12"/>
                            <w:szCs w:val="12"/>
                          </w:rPr>
                          <w:t xml:space="preserve">Investiga los valores fundamentales </w:t>
                        </w:r>
                        <w:r>
                          <w:rPr>
                            <w:rFonts w:ascii="Tahoma" w:hAnsi="Tahoma" w:cs="Tahoma"/>
                            <w:sz w:val="12"/>
                            <w:szCs w:val="12"/>
                          </w:rPr>
                          <w:t xml:space="preserve">del ser humano. </w:t>
                        </w:r>
                      </w:p>
                    </w:txbxContent>
                  </v:textbox>
                </v:shape>
                <v:shape id="AutoShape 48" o:spid="_x0000_s1051" type="#_x0000_t7" style="position:absolute;left:33147;top:38542;width:31826;height:4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ksMA&#10;AADbAAAADwAAAGRycy9kb3ducmV2LnhtbERPTU8CMRC9m/gfmjHhJl0xUbNQiJpICCdZTQi3oR3a&#10;he10sy3L4q+3BxOPL+97thh8I3rqYh1YwcO4AEGsg6nZKvj++rh/ARETssEmMCm4UoTF/PZmhqUJ&#10;F95QXyUrcgjHEhW4lNpSyqgdeYzj0BJn7hA6jynDzkrT4SWH+0ZOiuJJeqw5Nzhs6d2RPlVnr8Du&#10;jkvbV2u9uerHH7f93L9tl89Kje6G1ymIREP6F/+5V0bBJI/NX/IPk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ksMAAADbAAAADwAAAAAAAAAAAAAAAACYAgAAZHJzL2Rv&#10;d25yZXYueG1sUEsFBgAAAAAEAAQA9QAAAIgDAAAAAA==&#10;" adj="4875" strokecolor="#95b3d7" strokeweight="1pt">
                  <v:fill color2="#b8cce4" focus="100%" type="gradient"/>
                  <v:shadow on="t" color="#243f60" opacity=".5" offset="1pt"/>
                  <v:textbox inset="0,0,0">
                    <w:txbxContent>
                      <w:p w:rsidR="003253CB" w:rsidRPr="00D14F93" w:rsidRDefault="003253CB" w:rsidP="003253CB">
                        <w:pPr>
                          <w:rPr>
                            <w:rFonts w:ascii="Tahoma" w:hAnsi="Tahoma" w:cs="Tahoma"/>
                            <w:sz w:val="12"/>
                            <w:szCs w:val="12"/>
                          </w:rPr>
                        </w:pPr>
                        <w:r>
                          <w:rPr>
                            <w:rFonts w:ascii="Tahoma" w:hAnsi="Tahoma" w:cs="Tahoma"/>
                            <w:sz w:val="12"/>
                            <w:szCs w:val="12"/>
                          </w:rPr>
                          <w:t xml:space="preserve">Anexa resultados de las </w:t>
                        </w:r>
                        <w:r w:rsidRPr="00D14F93">
                          <w:rPr>
                            <w:rFonts w:ascii="Tahoma" w:hAnsi="Tahoma" w:cs="Tahoma"/>
                            <w:sz w:val="12"/>
                            <w:szCs w:val="12"/>
                          </w:rPr>
                          <w:t xml:space="preserve"> pruebas de orientación vocacional direccionadas desde la parte psicológica</w:t>
                        </w:r>
                      </w:p>
                    </w:txbxContent>
                  </v:textbox>
                </v:shape>
                <v:shape id="AutoShape 49" o:spid="_x0000_s1052" type="#_x0000_t7" style="position:absolute;left:33147;top:49782;width:32327;height:39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hAN8MA&#10;AADbAAAADwAAAGRycy9kb3ducmV2LnhtbESPT4vCMBTE74LfITxhb5qq4J+uUbSysDdZld3ro3nb&#10;FJuX2kTb/fZGWPA4zMxvmNWms5W4U+NLxwrGowQEce50yYWC8+ljuADhA7LGyjEp+CMPm3W/t8JU&#10;u5a/6H4MhYgQ9ikqMCHUqZQ+N2TRj1xNHL1f11gMUTaF1A22EW4rOUmSmbRYclwwWFNmKL8cb1bB&#10;fD+vdlm5bbX56abmutx/H7KTUm+DbvsOIlAXXuH/9qdWMFnC80v8AX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UhAN8MAAADbAAAADwAAAAAAAAAAAAAAAACYAgAAZHJzL2Rv&#10;d25yZXYueG1sUEsFBgAAAAAEAAQA9QAAAIgDAAAAAA==&#10;" adj="3538" strokecolor="#95b3d7" strokeweight="1pt">
                  <v:fill color2="#b8cce4" focus="100%" type="gradient"/>
                  <v:shadow on="t" color="#243f60" opacity=".5" offset="1pt"/>
                  <v:textbox>
                    <w:txbxContent>
                      <w:p w:rsidR="003253CB" w:rsidRPr="00D14F93" w:rsidRDefault="003253CB" w:rsidP="003253CB">
                        <w:pPr>
                          <w:ind w:right="-110"/>
                          <w:rPr>
                            <w:rFonts w:ascii="Tahoma" w:hAnsi="Tahoma" w:cs="Tahoma"/>
                            <w:sz w:val="12"/>
                            <w:szCs w:val="12"/>
                          </w:rPr>
                        </w:pPr>
                        <w:r>
                          <w:rPr>
                            <w:rFonts w:ascii="Tahoma" w:hAnsi="Tahoma" w:cs="Tahoma"/>
                            <w:sz w:val="12"/>
                            <w:szCs w:val="12"/>
                          </w:rPr>
                          <w:t xml:space="preserve">Ubica las profesiones investigadas  </w:t>
                        </w:r>
                        <w:r w:rsidRPr="00D14F93">
                          <w:rPr>
                            <w:rFonts w:ascii="Tahoma" w:hAnsi="Tahoma" w:cs="Tahoma"/>
                            <w:sz w:val="12"/>
                            <w:szCs w:val="12"/>
                          </w:rPr>
                          <w:t>en la raíz, tro</w:t>
                        </w:r>
                        <w:r>
                          <w:rPr>
                            <w:rFonts w:ascii="Tahoma" w:hAnsi="Tahoma" w:cs="Tahoma"/>
                            <w:sz w:val="12"/>
                            <w:szCs w:val="12"/>
                          </w:rPr>
                          <w:t>nco y ramas en orden jerárquico</w:t>
                        </w:r>
                      </w:p>
                    </w:txbxContent>
                  </v:textbox>
                </v:shape>
                <v:shape id="AutoShape 50" o:spid="_x0000_s1053" type="#_x0000_t7" style="position:absolute;left:34607;top:55605;width:30366;height:6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lA8IA&#10;AADbAAAADwAAAGRycy9kb3ducmV2LnhtbERPTYvCMBC9C/6HMII3m1ZBpGsUEQSV9bDVw3obmtm2&#10;bDOpTbR1f705LHh8vO/luje1eFDrKssKkigGQZxbXXGh4HLeTRYgnEfWWFsmBU9ysF4NB0tMte34&#10;ix6ZL0QIYZeigtL7JpXS5SUZdJFtiAP3Y1uDPsC2kLrFLoSbWk7jeC4NVhwaSmxoW1L+m92NguP3&#10;KfnM5vf8mVxvf8WGrt0uOyg1HvWbDxCeev8W/7v3WsEsrA9fwg+Qq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yWUDwgAAANsAAAAPAAAAAAAAAAAAAAAAAJgCAABkcnMvZG93&#10;bnJldi54bWxQSwUGAAAAAAQABAD1AAAAhwMAAAAA&#10;" adj="4296" strokecolor="#95b3d7" strokeweight="1pt">
                  <v:fill color2="#b8cce4" focus="100%" type="gradient"/>
                  <v:shadow on="t" color="#243f60" opacity=".5" offset="1pt"/>
                  <v:textbox>
                    <w:txbxContent>
                      <w:p w:rsidR="003253CB" w:rsidRPr="00D14F93" w:rsidRDefault="003253CB" w:rsidP="003253CB">
                        <w:pPr>
                          <w:rPr>
                            <w:rFonts w:ascii="Tahoma" w:hAnsi="Tahoma" w:cs="Tahoma"/>
                            <w:sz w:val="12"/>
                            <w:szCs w:val="12"/>
                          </w:rPr>
                        </w:pPr>
                        <w:r w:rsidRPr="00D14F93">
                          <w:rPr>
                            <w:rFonts w:ascii="Tahoma" w:hAnsi="Tahoma" w:cs="Tahoma"/>
                            <w:sz w:val="12"/>
                            <w:szCs w:val="12"/>
                          </w:rPr>
                          <w:t>Elabora en forma de estrellas propósitos  a cumplir en 1, 5 y 10 años en el ámbito afectivo, familiar, social, académico y espiritual</w:t>
                        </w:r>
                      </w:p>
                    </w:txbxContent>
                  </v:textbox>
                </v:shape>
                <v:line id="Line 51" o:spid="_x0000_s1054" style="position:absolute;visibility:visible;mso-wrap-style:square" from="30194,11199" to="30886,112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jyc8UAAADbAAAADwAAAGRycy9kb3ducmV2LnhtbESPT2vCQBTE7wW/w/IK3urGCkFSV5FK&#10;QXso/oP2+My+Jmmzb8PumsRv7wqCx2FmfsPMFr2pRUvOV5YVjEcJCOLc6ooLBcfDx8sUhA/IGmvL&#10;pOBCHhbzwdMMM2073lG7D4WIEPYZKihDaDIpfV6SQT+yDXH0fq0zGKJ0hdQOuwg3tXxNklQarDgu&#10;lNjQe0n5//5sFHxNtmm73Hyu++9NespXu9PPX+eUGj73yzcQgfrwCN/ba61gMob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9jyc8UAAADbAAAADwAAAAAAAAAA&#10;AAAAAAChAgAAZHJzL2Rvd25yZXYueG1sUEsFBgAAAAAEAAQA+QAAAJMDAAAAAA==&#10;"/>
                <v:line id="Line 52" o:spid="_x0000_s1055" style="position:absolute;flip:y;visibility:visible;mso-wrap-style:square" from="30880,8913" to="30886,111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2hF78YAAADbAAAADwAAAGRycy9kb3ducmV2LnhtbESPT2sCMRTE74LfIbxCL6VmtaXYrVFE&#10;KHjw4h9WenvdvG6W3bysSdTttzeFgsdhZn7DzBa9bcWFfKgdKxiPMhDEpdM1VwoO+8/nKYgQkTW2&#10;jknBLwVYzIeDGebaXXlLl12sRIJwyFGBibHLpQylIYth5Dri5P04bzEm6SupPV4T3LZykmVv0mLN&#10;acFgRytDZbM7WwVyunk6+eX3a1M0x+O7Kcqi+9oo9fjQLz9AROrjPfzfXmsFLxP4+5J+gJz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NoRe/GAAAA2wAAAA8AAAAAAAAA&#10;AAAAAAAAoQIAAGRycy9kb3ducmV2LnhtbFBLBQYAAAAABAAEAPkAAACUAwAAAAA=&#10;"/>
                <v:line id="Line 53" o:spid="_x0000_s1056" style="position:absolute;flip:y;visibility:visible;mso-wrap-style:square" from="30854,6005" to="30861,82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TgdMUAAADbAAAADwAAAGRycy9kb3ducmV2LnhtbESPQWsCMRSE74L/IbxCL1KzVim6GkUK&#10;hR681JYVb8/N62bZzcs2SXX77xtB8DjMzDfMatPbVpzJh9qxgsk4A0FcOl1zpeDr8+1pDiJEZI2t&#10;Y1LwRwE26+Fghbl2F/6g8z5WIkE45KjAxNjlUobSkMUwdh1x8r6dtxiT9JXUHi8Jblv5nGUv0mLN&#10;acFgR6+Gymb/axXI+W7047enWVM0h8PCFGXRHXdKPT702yWISH28h2/td61gOoXrl/QD5P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CTgdMUAAADbAAAADwAAAAAAAAAA&#10;AAAAAAChAgAAZHJzL2Rvd25yZXYueG1sUEsFBgAAAAAEAAQA+QAAAJMDAAAAAA==&#10;"/>
                <v:line id="Line 54" o:spid="_x0000_s1057" style="position:absolute;flip:y;visibility:visible;mso-wrap-style:square" from="30861,2576" to="30867,48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814AMUAAADbAAAADwAAAGRycy9kb3ducmV2LnhtbESPQWsCMRSE74L/IbxCL6VmrVJ0NYoU&#10;Ch68VGXF23Pzull287JNUt3++6ZQ8DjMzDfMct3bVlzJh9qxgvEoA0FcOl1zpeB4eH+egQgRWWPr&#10;mBT8UID1ajhYYq7djT/ouo+VSBAOOSowMXa5lKE0ZDGMXEecvE/nLcYkfSW1x1uC21a+ZNmrtFhz&#10;WjDY0Zuhstl/WwVytnv68pvLtCma02luirLozjulHh/6zQJEpD7ew//trVYwmcLfl/QD5Oo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814AMUAAADbAAAADwAAAAAAAAAA&#10;AAAAAAChAgAAZHJzL2Rvd25yZXYueG1sUEsFBgAAAAAEAAQA+QAAAJMDAAAAAA==&#10;"/>
                <v:line id="Line 55" o:spid="_x0000_s1058" style="position:absolute;visibility:visible;mso-wrap-style:square" from="30861,2576" to="32277,2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P0cMYAAADbAAAADwAAAGRycy9kb3ducmV2LnhtbESPT2vCQBTE74LfYXlCb7qx0iCpq4il&#10;oD2U+gfa4zP7mkSzb8PuNkm/fbcgeBxm5jfMYtWbWrTkfGVZwXSSgCDOra64UHA6vo7nIHxA1lhb&#10;JgW/5GG1HA4WmGnb8Z7aQyhEhLDPUEEZQpNJ6fOSDPqJbYij922dwRClK6R22EW4qeVjkqTSYMVx&#10;ocSGNiXl18OPUfA++0jb9e5t23/u0nP+sj9/XTqn1MOoXz+DCNSHe/jW3moFsyf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Dj9HDGAAAA2wAAAA8AAAAAAAAA&#10;AAAAAAAAoQIAAGRycy9kb3ducmV2LnhtbFBLBQYAAAAABAAEAPkAAACUAwAAAAA=&#10;"/>
                <v:line id="Line 56" o:spid="_x0000_s1059" style="position:absolute;visibility:visible;mso-wrap-style:square" from="32531,2620" to="33674,2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lps8UAAADbAAAADwAAAGRycy9kb3ducmV2LnhtbESPzWrDMBCE74G+g9hCbomcBPLjRgkl&#10;JtBDW4gTet5aW8vUWhlLcdS3rwqFHIeZ+YbZ7qNtxUC9bxwrmE0zEMSV0w3XCi7n42QNwgdkja1j&#10;UvBDHva7h9EWc+1ufKKhDLVIEPY5KjAhdLmUvjJk0U9dR5y8L9dbDEn2tdQ93hLctnKeZUtpseG0&#10;YLCjg6Hqu7xaBStTnORKFq/n92JoZpv4Fj8+N0qNH+PzE4hAMdzD/+0XrWCxhL8v6QfI3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alps8UAAADbAAAADwAAAAAAAAAA&#10;AAAAAAChAgAAZHJzL2Rvd25yZXYueG1sUEsFBgAAAAAEAAQA+QAAAJMDAAAAAA==&#10;">
                  <v:stroke endarrow="block"/>
                </v:line>
                <v:line id="Line 57" o:spid="_x0000_s1060" style="position:absolute;visibility:visible;mso-wrap-style:square" from="49276,4246" to="49282,53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uXMKMQAAADbAAAADwAAAGRycy9kb3ducmV2LnhtbESPQWsCMRSE74X+h/AK3mrWFrq6NYq4&#10;FDxYQS09v26em8XNy7JJ1/jvm4LgcZiZb5j5MtpWDNT7xrGCyTgDQVw53XCt4Ov48TwF4QOyxtYx&#10;KbiSh+Xi8WGOhXYX3tNwCLVIEPYFKjAhdIWUvjJk0Y9dR5y8k+sthiT7WuoeLwluW/mSZW/SYsNp&#10;wWBHa0PV+fBrFeSm3MtcltvjrhyaySx+xu+fmVKjp7h6BxEohnv41t5oBa85/H9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25cwoxAAAANsAAAAPAAAAAAAAAAAA&#10;AAAAAKECAABkcnMvZG93bnJldi54bWxQSwUGAAAAAAQABAD5AAAAkgMAAAAA&#10;">
                  <v:stroke endarrow="block"/>
                </v:line>
                <v:line id="Line 58" o:spid="_x0000_s1061" style="position:absolute;visibility:visible;mso-wrap-style:square" from="49282,9777" to="49288,109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3pYWsEAAADbAAAADwAAAGRycy9kb3ducmV2LnhtbERPz2vCMBS+C/4P4Qm72dQNptZGEctg&#10;h01Qx87P5q0pa15Kk9Xsv18OA48f3+9yF20nRhp861jBIstBENdOt9wo+Li8zFcgfEDW2DkmBb/k&#10;YbedTkostLvxicZzaEQKYV+gAhNCX0jpa0MWfeZ64sR9ucFiSHBopB7wlsJtJx/z/FlabDk1GOzp&#10;YKj+Pv9YBUtTneRSVm+XYzW2i3V8j5/XtVIPs7jfgAgUw138737VCp7S2P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HelhawQAAANsAAAAPAAAAAAAAAAAAAAAA&#10;AKECAABkcnMvZG93bnJldi54bWxQSwUGAAAAAAQABAD5AAAAjwMAAAAA&#10;">
                  <v:stroke endarrow="block"/>
                </v:line>
                <v:line id="Line 59" o:spid="_x0000_s1062" style="position:absolute;visibility:visible;mso-wrap-style:square" from="49276,20896" to="49282,220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Db9wcQAAADbAAAADwAAAGRycy9kb3ducmV2LnhtbESPzWrDMBCE74W8g9hAb42cBprYiRJK&#10;TaCHppAfct5YW8vUWhlLddS3rwKFHIeZ+YZZbaJtxUC9bxwrmE4yEMSV0w3XCk7H7dMChA/IGlvH&#10;pOCXPGzWo4cVFtpdeU/DIdQiQdgXqMCE0BVS+sqQRT9xHXHyvlxvMSTZ11L3eE1w28rnLHuRFhtO&#10;CwY7ejNUfR9+rIK5KfdyLsuP42c5NNM87uL5kiv1OI6vSxCBYriH/9vvWsEsh9uX9AP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Nv3BxAAAANsAAAAPAAAAAAAAAAAA&#10;AAAAAKECAABkcnMvZG93bnJldi54bWxQSwUGAAAAAAQABAD5AAAAkgMAAAAA&#10;">
                  <v:stroke endarrow="block"/>
                </v:line>
                <v:line id="Line 60" o:spid="_x0000_s1063" style="position:absolute;flip:x;visibility:visible;mso-wrap-style:square" from="14878,22032" to="48926,220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d8BvMMAAADbAAAADwAAAGRycy9kb3ducmV2LnhtbESPwWrCQBCG7wXfYRnBW90oVkrqKiII&#10;HsRi7KHHITsmabOzIbvR9e07h4LH4Z//m29Wm+RadaM+NJ4NzKYZKOLS24YrA1+X/es7qBCRLbae&#10;ycCDAmzWo5cV5tbf+Uy3IlZKIBxyNFDH2OVah7Imh2HqO2LJrr53GGXsK217vAvctXqeZUvtsGG5&#10;UGNHu5rK32JwovE2tJc0G45z/E7V2Z+K6+fPw5jJOG0/QEVK8bn83z5YAwuxl18EAHr9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3fAbzDAAAA2wAAAA8AAAAAAAAAAAAA&#10;AAAAoQIAAGRycy9kb3ducmV2LnhtbFBLBQYAAAAABAAEAPkAAACRAwAAAAA=&#10;">
                  <v:stroke dashstyle="dash" endarrow="block"/>
                </v:line>
                <v:line id="Line 61" o:spid="_x0000_s1064" style="position:absolute;flip:y;visibility:visible;mso-wrap-style:square" from="30194,25836" to="34290,258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tj5XsMAAADbAAAADwAAAGRycy9kb3ducmV2LnhtbESPQWvCQBSE7wX/w/KE3uomYovEbIKI&#10;lVJ6adT7S/a5CWbfhuxW03/fLRR6HGbmGyYvJ9uLG42+c6wgXSQgiBunOzYKTsfXpzUIH5A19o5J&#10;wTd5KIvZQ46Zdnf+pFsVjIgQ9hkqaEMYMil905JFv3ADcfQubrQYohyN1CPeI9z2cpkkL9Jix3Gh&#10;xYF2LTXX6ssqqPfbs3mvz3u75A99MM9VzbJS6nE+bTcgAk3hP/zXftMKVin8fok/QBY/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LY+V7DAAAA2wAAAA8AAAAAAAAAAAAA&#10;AAAAoQIAAGRycy9kb3ducmV2LnhtbFBLBQYAAAAABAAEAPkAAACRAwAAAAA=&#10;">
                  <v:stroke dashstyle="dash"/>
                </v:line>
                <v:line id="Line 62" o:spid="_x0000_s1065" style="position:absolute;visibility:visible;mso-wrap-style:square" from="33147,25830" to="34290,2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QczcQAAADbAAAADwAAAGRycy9kb3ducmV2LnhtbESPT2sCMRTE74V+h/AK3mpWkaqrUUoX&#10;wYMt+AfPz81zs3TzsmzSNX77plDwOMzMb5jlOtpG9NT52rGC0TADQVw6XXOl4HTcvM5A+ICssXFM&#10;Cu7kYb16flpirt2N99QfQiUShH2OCkwIbS6lLw1Z9EPXEifv6jqLIcmukrrDW4LbRo6z7E1arDkt&#10;GGzpw1D5ffixCqam2MupLHbHr6KvR/P4Gc+XuVKDl/i+ABEohkf4v73VCiZj+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BzNxAAAANsAAAAPAAAAAAAAAAAA&#10;AAAAAKECAABkcnMvZG93bnJldi54bWxQSwUGAAAAAAQABAD5AAAAkgMAAAAA&#10;">
                  <v:stroke endarrow="block"/>
                </v:line>
                <v:line id="Line 63" o:spid="_x0000_s1066" style="position:absolute;visibility:visible;mso-wrap-style:square" from="30194,18210" to="35528,182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vsBcUAAADbAAAADwAAAGRycy9kb3ducmV2LnhtbESPQWvCQBSE74L/YXlCb7qJlqaNrsEW&#10;CinqoVY8P7LPJJh9G7KrSfvru4WCx2FmvmFW2WAacaPO1ZYVxLMIBHFhdc2lguPX+/QZhPPIGhvL&#10;pOCbHGTr8WiFqbY9f9Lt4EsRIOxSVFB536ZSuqIig25mW+LgnW1n0AfZlVJ32Ae4aeQ8ip6kwZrD&#10;QoUtvVVUXA5Xo2B79T/J8bTAXfxafhTblxz3Sa7Uw2TYLEF4Gvw9/N/OtYLHBfx9CT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8vsBcUAAADbAAAADwAAAAAAAAAA&#10;AAAAAAChAgAAZHJzL2Rvd25yZXYueG1sUEsFBgAAAAAEAAQA+QAAAJMDAAAAAA==&#10;">
                  <v:stroke dashstyle="dash" endarrow="block"/>
                </v:line>
                <v:line id="Line 64" o:spid="_x0000_s1067" style="position:absolute;visibility:visible;mso-wrap-style:square" from="49320,28255" to="49326,328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jEhIsQAAADbAAAADwAAAGRycy9kb3ducmV2LnhtbESPS2vDMBCE74X8B7GB3Bo5JeThRgmh&#10;ppBDU8iDnrfW1jKxVsZSHfXfR4FCjsPMfMOsNtE2oqfO144VTMYZCOLS6ZorBefT+/MChA/IGhvH&#10;pOCPPGzWg6cV5tpd+UD9MVQiQdjnqMCE0OZS+tKQRT92LXHyflxnMSTZVVJ3eE1w28iXLJtJizWn&#10;BYMtvRkqL8dfq2BuioOcy+Lj9Fn09WQZ9/Hre6nUaBi3ryACxfAI/7d3WsF0Cvcv6QfI9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MSEixAAAANsAAAAPAAAAAAAAAAAA&#10;AAAAAKECAABkcnMvZG93bnJldi54bWxQSwUGAAAAAAQABAD5AAAAkgMAAAAA&#10;">
                  <v:stroke endarrow="block"/>
                </v:line>
                <v:line id="Line 65" o:spid="_x0000_s1068" style="position:absolute;flip:x;visibility:visible;mso-wrap-style:square" from="14795,31932" to="48799,319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iiJMQAAADbAAAADwAAAGRycy9kb3ducmV2LnhtbESPzWrDMBCE74G+g9hCb7Gc0JTgRgml&#10;UOihtMTOocfFWv8k1spYciy/fRUI9DjMzjc7u0MwnbjS4FrLClZJCoK4tLrlWsGp+FhuQTiPrLGz&#10;TApmcnDYPyx2mGk78ZGuua9FhLDLUEHjfZ9J6cqGDLrE9sTRq+xg0Ec51FIPOEW46eQ6TV+kwZZj&#10;Q4M9vTdUXvLRxDc2Y1eE1fi1xt9QH+13Xv2cZ6WeHsPbKwhPwf8f39OfWsHzBm5bIgD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qKIkxAAAANsAAAAPAAAAAAAAAAAA&#10;AAAAAKECAABkcnMvZG93bnJldi54bWxQSwUGAAAAAAQABAD5AAAAkgMAAAAA&#10;">
                  <v:stroke dashstyle="dash" endarrow="block"/>
                </v:line>
                <v:line id="Line 66" o:spid="_x0000_s1069" style="position:absolute;visibility:visible;mso-wrap-style:square" from="30003,34580" to="36671,345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7xPncUAAADbAAAADwAAAGRycy9kb3ducmV2LnhtbESPQWvCQBSE74L/YXmCN7NRi7apq9hC&#10;IaIemoaeH9nXJDT7NmQ3mvbXd4WCx2FmvmE2u8E04kKdqy0rmEcxCOLC6ppLBfnH2+wRhPPIGhvL&#10;pOCHHOy249EGE22v/E6XzJciQNglqKDyvk2kdEVFBl1kW+LgfdnOoA+yK6Xu8BrgppGLOF5JgzWH&#10;hQpbeq2o+M56o+DY+991/rnE0/ylPBTHpxTP61Sp6WTYP4PwNPh7+L+dagUPK7h9CT9Ab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7xPncUAAADbAAAADwAAAAAAAAAA&#10;AAAAAAChAgAAZHJzL2Rvd25yZXYueG1sUEsFBgAAAAAEAAQA+QAAAJMDAAAAAA==&#10;">
                  <v:stroke dashstyle="dash" endarrow="block"/>
                </v:line>
                <v:line id="Line 67" o:spid="_x0000_s1070" style="position:absolute;flip:x;visibility:visible;mso-wrap-style:square" from="14922,38193" to="49320,381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aZyMUAAADbAAAADwAAAGRycy9kb3ducmV2LnhtbESPwWrDMBBE74X8g9hAb43skLbBiRxC&#10;oZBDabHTQ46LtbGdWCtjyYn891Wh0OMwO292trtgOnGjwbWWFaSLBARxZXXLtYLv4/vTGoTzyBo7&#10;y6RgIge7fPawxUzbOxd0K30tIoRdhgoa7/tMSlc1ZNAtbE8cvbMdDPooh1rqAe8Rbjq5TJIXabDl&#10;2NBgT28NVddyNPGN57E7hnT8WOIp1IX9LM9fl0mpx3nYb0B4Cv7/+C990ApWr/C7JQJA5j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jaZyMUAAADbAAAADwAAAAAAAAAA&#10;AAAAAAChAgAAZHJzL2Rvd25yZXYueG1sUEsFBgAAAAAEAAQA+QAAAJMDAAAAAA==&#10;">
                  <v:stroke dashstyle="dash" endarrow="block"/>
                </v:line>
                <v:line id="Line 68" o:spid="_x0000_s1071" style="position:absolute;visibility:visible;mso-wrap-style:square" from="30505,41108" to="35077,411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W9+dMIAAADbAAAADwAAAGRycy9kb3ducmV2LnhtbERPTWvCQBC9C/6HZQq9NRttMTV1DVoo&#10;RLSHpuJ5yE6T0OxsyG409de7h4LHx/teZaNpxZl611hWMItiEMSl1Q1XCo7fH0+vIJxH1thaJgV/&#10;5CBbTycrTLW98BedC1+JEMIuRQW1910qpStrMugi2xEH7sf2Bn2AfSV1j5cQblo5j+OFNNhwaKix&#10;o/eayt9iMAr2g78mx9MzHmbbalfulzl+JrlSjw/j5g2Ep9Hfxf/uXCt4CWPDl/AD5Po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W9+dMIAAADbAAAADwAAAAAAAAAAAAAA&#10;AAChAgAAZHJzL2Rvd25yZXYueG1sUEsFBgAAAAAEAAQA+QAAAJADAAAAAA==&#10;">
                  <v:stroke dashstyle="dash" endarrow="block"/>
                </v:line>
                <v:line id="Line 69" o:spid="_x0000_s1072" style="position:absolute;visibility:visible;mso-wrap-style:square" from="49301,43140" to="49307,442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COvMQAAADbAAAADwAAAGRycy9kb3ducmV2LnhtbESPzWrDMBCE74W8g9hAb42cEprYiRJK&#10;TaCHppAfct5YW8vUWhlLddS3rwKFHIeZ+YZZbaJtxUC9bxwrmE4yEMSV0w3XCk7H7dMChA/IGlvH&#10;pOCXPGzWo4cVFtpdeU/DIdQiQdgXqMCE0BVS+sqQRT9xHXHyvlxvMSTZ11L3eE1w28rnLHuRFhtO&#10;CwY7ejNUfR9+rIK5KfdyLsuP42c5NNM87uL5kiv1OI6vSxCBYriH/9vvWsEsh9uX9AP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MI68xAAAANsAAAAPAAAAAAAAAAAA&#10;AAAAAKECAABkcnMvZG93bnJldi54bWxQSwUGAAAAAAQABAD5AAAAkgMAAAAA&#10;">
                  <v:stroke endarrow="block"/>
                </v:line>
                <v:line id="Line 70" o:spid="_x0000_s1073" style="position:absolute;flip:x y;visibility:visible;mso-wrap-style:square" from="14801,49140" to="49263,493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wZvOcAAAADbAAAADwAAAGRycy9kb3ducmV2LnhtbERPzUrDQBC+F3yHZQQvpd2oRNvYbVFR&#10;KHiy7QMM2TG7mJ2N2U0a3945CD1+fP+b3RRaNVKffGQDt8sCFHEdrefGwOn4vliBShnZYhuZDPxS&#10;gt32arbBysYzf9J4yI2SEE4VGnA5d5XWqXYUMC1jRyzcV+wDZoF9o22PZwkPrb4rigcd0LM0OOzo&#10;1VH9fRiC9A75zWm/9o8f5Tin8vhy/zM4Y26up+cnUJmmfBH/u/fWQCnr5Yv8AL39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sGbznAAAAA2wAAAA8AAAAAAAAAAAAAAAAA&#10;oQIAAGRycy9kb3ducmV2LnhtbFBLBQYAAAAABAAEAPkAAACOAwAAAAA=&#10;">
                  <v:stroke dashstyle="dash" endarrow="block"/>
                </v:line>
                <v:line id="Line 71" o:spid="_x0000_s1074" style="position:absolute;visibility:visible;mso-wrap-style:square" from="29991,51820" to="34607,518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YxBNMUAAADbAAAADwAAAGRycy9kb3ducmV2LnhtbESPQWvCQBSE7wX/w/IEb80mFrVNs4oW&#10;hBTbQ630/Mi+JsHs25DdaOyvdwWhx2FmvmGy1WAacaLO1ZYVJFEMgriwuuZSweF7+/gMwnlkjY1l&#10;UnAhB6vl6CHDVNszf9Fp70sRIOxSVFB536ZSuqIigy6yLXHwfm1n0AfZlVJ3eA5w08hpHM+lwZrD&#10;QoUtvVVUHPe9UbDr/d/i8POEH8mmfC92Lzl+LnKlJuNh/QrC0+D/w/d2rhXMErh9CT9AL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YxBNMUAAADbAAAADwAAAAAAAAAA&#10;AAAAAAChAgAAZHJzL2Rvd25yZXYueG1sUEsFBgAAAAAEAAQA+QAAAJMDAAAAAA==&#10;">
                  <v:stroke dashstyle="dash" endarrow="block"/>
                </v:line>
                <v:line id="Line 72" o:spid="_x0000_s1075" style="position:absolute;flip:x;visibility:visible;mso-wrap-style:square" from="14922,54906" to="49307,549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5isjcQAAADbAAAADwAAAGRycy9kb3ducmV2LnhtbESPwWrDMBBE74X8g9hAbo0cg0txo4QQ&#10;KPRQGuzk0ONibWy31spYciz/fRQo9DjMzpud7T6YTtxocK1lBZt1AoK4srrlWsHl/P78CsJ5ZI2d&#10;ZVIwk4P9bvG0xVzbiQu6lb4WEcIuRwWN930upasaMujWtieO3tUOBn2UQy31gFOEm06mSfIiDbYc&#10;Gxrs6dhQ9VuOJr6Rjd05bMbPFL9DXdiv8nr6mZVaLcPhDYSn4P+P/9IfWkGWwmNLBIDc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mKyNxAAAANsAAAAPAAAAAAAAAAAA&#10;AAAAAKECAABkcnMvZG93bnJldi54bWxQSwUGAAAAAAQABAD5AAAAkgMAAAAA&#10;">
                  <v:stroke dashstyle="dash" endarrow="block"/>
                </v:line>
                <v:line id="Line 73" o:spid="_x0000_s1076" style="position:absolute;visibility:visible;mso-wrap-style:square" from="29743,58697" to="36048,587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hJ62MUAAADbAAAADwAAAGRycy9kb3ducmV2LnhtbESPQWvCQBSE74L/YXlCb7qJ0qaNrsEW&#10;CinqoVY8P7LPJJh9G7KrSfvru4WCx2FmvmFW2WAacaPO1ZYVxLMIBHFhdc2lguPX+/QZhPPIGhvL&#10;pOCbHGTr8WiFqbY9f9Lt4EsRIOxSVFB536ZSuqIig25mW+LgnW1n0AfZlVJ32Ae4aeQ8ip6kwZrD&#10;QoUtvVVUXA5Xo2B79T/J8bTAXfxafhTblxz3Sa7Uw2TYLEF4Gvw9/N/OtYLHBfx9CT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hJ62MUAAADbAAAADwAAAAAAAAAA&#10;AAAAAAChAgAAZHJzL2Rvd25yZXYueG1sUEsFBgAAAAAEAAQA+QAAAJMDAAAAAA==&#10;">
                  <v:stroke dashstyle="dash" endarrow="block"/>
                </v:line>
                <v:line id="Line 74" o:spid="_x0000_s1077" style="position:absolute;flip:x;visibility:visible;mso-wrap-style:square" from="14922,61815" to="48926,618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z2RYsQAAADbAAAADwAAAGRycy9kb3ducmV2LnhtbESPzWrDMBCE74G+g9hCb7Gc0JTgRgml&#10;UOihtMTOocfFWv8k1spYciy/fRUI9DjMzjc7u0MwnbjS4FrLClZJCoK4tLrlWsGp+FhuQTiPrLGz&#10;TApmcnDYPyx2mGk78ZGuua9FhLDLUEHjfZ9J6cqGDLrE9sTRq+xg0Ec51FIPOEW46eQ6TV+kwZZj&#10;Q4M9vTdUXvLRxDc2Y1eE1fi1xt9QH+13Xv2cZ6WeHsPbKwhPwf8f39OfWsHmGW5bIgD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3PZFixAAAANsAAAAPAAAAAAAAAAAA&#10;AAAAAKECAABkcnMvZG93bnJldi54bWxQSwUGAAAAAAQABAD5AAAAkgMAAAAA&#10;">
                  <v:stroke dashstyle="dash" endarrow="block"/>
                </v:line>
                <v:shape id="AutoShape 75" o:spid="_x0000_s1078" type="#_x0000_t7" style="position:absolute;left:33147;top:44283;width:31508;height:45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eunMUA&#10;AADbAAAADwAAAGRycy9kb3ducmV2LnhtbESP3WrCQBSE74W+w3IK3kjdKBgkdRUpFUQU1P5A706z&#10;p0lo9mzYXU18e1cQvBxm5htmtuhMLc7kfGVZwWiYgCDOra64UPD5sXqZgvABWWNtmRRcyMNi/tSb&#10;YaZtywc6H0MhIoR9hgrKEJpMSp+XZNAPbUMcvT/rDIYoXSG1wzbCTS3HSZJKgxXHhRIbeisp/z+e&#10;jIJl6i6D6ud7V3y9b39lavabUdoq1X/ulq8gAnXhEb6311rBZAK3L/EHyPk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966cxQAAANsAAAAPAAAAAAAAAAAAAAAAAJgCAABkcnMv&#10;ZG93bnJldi54bWxQSwUGAAAAAAQABAD1AAAAigMAAAAA&#10;" adj="4981" strokecolor="#95b3d7" strokeweight="1pt">
                  <v:fill color2="#b8cce4" focus="100%" type="gradient"/>
                  <v:shadow on="t" color="#243f60" opacity=".5" offset="1pt"/>
                  <v:textbox>
                    <w:txbxContent>
                      <w:p w:rsidR="003253CB" w:rsidRPr="00D14F93" w:rsidRDefault="003253CB" w:rsidP="003253CB">
                        <w:pPr>
                          <w:ind w:right="-120"/>
                          <w:rPr>
                            <w:rFonts w:ascii="Tahoma" w:hAnsi="Tahoma" w:cs="Tahoma"/>
                            <w:sz w:val="12"/>
                            <w:szCs w:val="12"/>
                          </w:rPr>
                        </w:pPr>
                        <w:r w:rsidRPr="00D14F93">
                          <w:rPr>
                            <w:rFonts w:ascii="Tahoma" w:hAnsi="Tahoma" w:cs="Tahoma"/>
                            <w:sz w:val="12"/>
                            <w:szCs w:val="12"/>
                          </w:rPr>
                          <w:t>Indaga sobre carreras profesionales que te interesen (Pensum, horario, costos, lugares)</w:t>
                        </w:r>
                      </w:p>
                    </w:txbxContent>
                  </v:textbox>
                </v:shape>
                <v:shape id="AutoShape 76" o:spid="_x0000_s1079" type="#_x0000_t7" style="position:absolute;left:1022;width:35026;height:39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azNcMA&#10;AADbAAAADwAAAGRycy9kb3ducmV2LnhtbESPX0vDQBDE34V+h2MLvtlLRdsQey0iCCIoJq3vS27z&#10;h+b2YvZM4rf3BKGPw8z8htkdZtepkQZpPRtYrxJQxKW3LdcGTsfnmxSUBGSLnWcy8EMCh/3iaoeZ&#10;9RPnNBahVhHCkqGBJoQ+01rKhhzKyvfE0av84DBEOdTaDjhFuOv0bZJstMOW40KDPT01VJ6Lb2dg&#10;K/IxpfnrMb0b/dvX+2cleVEZc72cHx9ABZrDJfzffrEG7jfw9yX+AL3/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razNcMAAADbAAAADwAAAAAAAAAAAAAAAACYAgAAZHJzL2Rv&#10;d25yZXYueG1sUEsFBgAAAAAEAAQA9QAAAIgDAAAAAA==&#10;" adj="3289" strokecolor="#95b3d7" strokeweight="1pt">
                  <v:fill color2="#b8cce4" focus="100%" type="gradient"/>
                  <v:shadow on="t" color="#243f60" opacity=".5" offset="1pt"/>
                  <v:textbox>
                    <w:txbxContent>
                      <w:p w:rsidR="003253CB" w:rsidRPr="00D14F93" w:rsidRDefault="003253CB" w:rsidP="003253CB">
                        <w:pPr>
                          <w:ind w:right="-40"/>
                          <w:rPr>
                            <w:rFonts w:ascii="Tahoma" w:hAnsi="Tahoma" w:cs="Tahoma"/>
                            <w:sz w:val="12"/>
                            <w:szCs w:val="12"/>
                          </w:rPr>
                        </w:pPr>
                        <w:r w:rsidRPr="00D14F93">
                          <w:rPr>
                            <w:rFonts w:ascii="Tahoma" w:hAnsi="Tahoma" w:cs="Tahoma"/>
                            <w:sz w:val="12"/>
                            <w:szCs w:val="12"/>
                          </w:rPr>
                          <w:t xml:space="preserve">Pregunta a tus padres como se conocieron y </w:t>
                        </w:r>
                        <w:r w:rsidR="00E04405" w:rsidRPr="00D14F93">
                          <w:rPr>
                            <w:rFonts w:ascii="Tahoma" w:hAnsi="Tahoma" w:cs="Tahoma"/>
                            <w:sz w:val="12"/>
                            <w:szCs w:val="12"/>
                          </w:rPr>
                          <w:t>cómo</w:t>
                        </w:r>
                        <w:r w:rsidRPr="00D14F93">
                          <w:rPr>
                            <w:rFonts w:ascii="Tahoma" w:hAnsi="Tahoma" w:cs="Tahoma"/>
                            <w:sz w:val="12"/>
                            <w:szCs w:val="12"/>
                          </w:rPr>
                          <w:t xml:space="preserve"> vivieron hasta tu concepción.</w:t>
                        </w:r>
                      </w:p>
                    </w:txbxContent>
                  </v:textbox>
                </v:shape>
                <v:line id="Line 77" o:spid="_x0000_s1080" style="position:absolute;visibility:visible;mso-wrap-style:square" from="49269,14533" to="49276,156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opiMQAAADbAAAADwAAAGRycy9kb3ducmV2LnhtbESPQWsCMRSE74X+h/AK3mrWQru6NYq4&#10;FDxYQS09v26em8XNy7JJ1/jvm4LgcZiZb5j5MtpWDNT7xrGCyTgDQVw53XCt4Ov48TwF4QOyxtYx&#10;KbiSh+Xi8WGOhXYX3tNwCLVIEPYFKjAhdIWUvjJk0Y9dR5y8k+sthiT7WuoeLwluW/mSZW/SYsNp&#10;wWBHa0PV+fBrFeSm3MtcltvjrhyaySx+xu+fmVKjp7h6BxEohnv41t5oBa85/H9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rOimIxAAAANsAAAAPAAAAAAAAAAAA&#10;AAAAAKECAABkcnMvZG93bnJldi54bWxQSwUGAAAAAAQABAD5AAAAkgMAAAAA&#10;">
                  <v:stroke endarrow="block"/>
                </v:line>
                <v:line id="Line 78" o:spid="_x0000_s1081" style="position:absolute;visibility:visible;mso-wrap-style:square" from="49314,37399" to="49320,385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W9+sEAAADbAAAADwAAAGRycy9kb3ducmV2LnhtbERPz2vCMBS+C/4P4Qm72dTBptZGEctg&#10;h01Qx87P5q0pa15Kk9Xsv18OA48f3+9yF20nRhp861jBIstBENdOt9wo+Li8zFcgfEDW2DkmBb/k&#10;YbedTkostLvxicZzaEQKYV+gAhNCX0jpa0MWfeZ64sR9ucFiSHBopB7wlsJtJx/z/FlabDk1GOzp&#10;YKj+Pv9YBUtTneRSVm+XYzW2i3V8j5/XtVIPs7jfgAgUw138737VCp7S2P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pb36wQAAANsAAAAPAAAAAAAAAAAAAAAA&#10;AKECAABkcnMvZG93bnJldi54bWxQSwUGAAAAAAQABAD5AAAAjwMAAAAA&#10;">
                  <v:stroke endarrow="block"/>
                </v:line>
                <v:line id="Line 79" o:spid="_x0000_s1082" style="position:absolute;visibility:visible;mso-wrap-style:square" from="49263,48207" to="49269,493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kYYcQAAADbAAAADwAAAGRycy9kb3ducmV2LnhtbESPzWrDMBCE74W8g9hAb42cQprYiRJK&#10;TaCHppAfct5YW8vUWhlLddS3rwKFHIeZ+YZZbaJtxUC9bxwrmE4yEMSV0w3XCk7H7dMChA/IGlvH&#10;pOCXPGzWo4cVFtpdeU/DIdQiQdgXqMCE0BVS+sqQRT9xHXHyvlxvMSTZ11L3eE1w28rnLHuRFhtO&#10;CwY7ejNUfR9+rIK5KfdyLsuP42c5NNM87uL5kiv1OI6vSxCBYriH/9vvWsEsh9uX9AP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16RhhxAAAANsAAAAPAAAAAAAAAAAA&#10;AAAAAKECAABkcnMvZG93bnJldi54bWxQSwUGAAAAAAQABAD5AAAAkgMAAAAA&#10;">
                  <v:stroke endarrow="block"/>
                </v:line>
                <v:line id="Line 80" o:spid="_x0000_s1083" style="position:absolute;visibility:visible;mso-wrap-style:square" from="49256,53763" to="49263,549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97QcAAAADbAAAADwAAAGRycy9kb3ducmV2LnhtbERPy4rCMBTdD/gP4QruxlQXOlajiGXA&#10;xYzgA9fX5toUm5vSZGrm7ycLYZaH815tom1ET52vHSuYjDMQxKXTNVcKLufP9w8QPiBrbByTgl/y&#10;sFkP3laYa/fkI/WnUIkUwj5HBSaENpfSl4Ys+rFriRN3d53FkGBXSd3hM4XbRk6zbCYt1pwaDLa0&#10;M1Q+Tj9WwdwURzmXxdf5UPT1ZBG/4/W2UGo0jNsliEAx/Itf7r1WMEvr05f0A+T6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q/e0HAAAAA2wAAAA8AAAAAAAAAAAAAAAAA&#10;oQIAAGRycy9kb3ducmV2LnhtbFBLBQYAAAAABAAEAPkAAACOAwAAAAA=&#10;">
                  <v:stroke endarrow="block"/>
                </v:line>
                <v:line id="Line 81" o:spid="_x0000_s1084" style="position:absolute;visibility:visible;mso-wrap-style:square" from="49307,60672" to="49314,618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Pe2sQAAADbAAAADwAAAGRycy9kb3ducmV2LnhtbESPQWsCMRSE7wX/Q3iCt5pdD1q3RhEX&#10;wYMtqKXn183rZunmZdnENf57Uyj0OMzMN8xqE20rBup941hBPs1AEFdON1wr+Ljsn19A+ICssXVM&#10;Cu7kYbMePa2w0O7GJxrOoRYJwr5ABSaErpDSV4Ys+qnriJP37XqLIcm+lrrHW4LbVs6ybC4tNpwW&#10;DHa0M1T9nK9WwcKUJ7mQ5fHyXg5Nvoxv8fNrqdRkHLevIALF8B/+ax+0gnkOv1/SD5Dr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897axAAAANsAAAAPAAAAAAAAAAAA&#10;AAAAAKECAABkcnMvZG93bnJldi54bWxQSwUGAAAAAAQABAD5AAAAkgMAAAAA&#10;">
                  <v:stroke endarrow="block"/>
                </v:line>
                <v:line id="Line 82" o:spid="_x0000_s1085" style="position:absolute;flip:x;visibility:visible;mso-wrap-style:square" from="15201,15670" to="49250,156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fRmMMMAAADbAAAADwAAAGRycy9kb3ducmV2LnhtbESPQYvCMBCF7wv+hzCCt21qQZGuUUQQ&#10;PCwrVg97HJqx7W4zKU2q8d8bQfD4ePO+N2+5DqYVV+pdY1nBNElBEJdWN1wpOJ92nwsQziNrbC2T&#10;gjs5WK9GH0vMtb3xka6Fr0SEsMtRQe19l0vpypoMusR2xNG72N6gj7KvpO7xFuGmlVmazqXBhmND&#10;jR1tayr/i8HEN2ZDewrT4TvD31Ad7U9xOfzdlZqMw+YLhKfg38ev9F4rmGfw3BIBIF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n0ZjDDAAAA2wAAAA8AAAAAAAAAAAAA&#10;AAAAoQIAAGRycy9kb3ducmV2LnhtbFBLBQYAAAAABAAEAPkAAACRAwAAAAA=&#10;">
                  <v:stroke dashstyle="dash" endarrow="block"/>
                </v:line>
                <w10:wrap type="tight"/>
              </v:group>
            </w:pict>
          </mc:Fallback>
        </mc:AlternateContent>
      </w:r>
      <w:r w:rsidR="00497E64">
        <w:rPr>
          <w:rFonts w:ascii="Calibri" w:hAnsi="Calibri" w:cs="Calibri"/>
          <w:sz w:val="22"/>
          <w:szCs w:val="22"/>
          <w:lang w:val="es-MX"/>
        </w:rPr>
        <w:t>C</w:t>
      </w:r>
      <w:r w:rsidR="00390F3C">
        <w:rPr>
          <w:rFonts w:ascii="Calibri" w:hAnsi="Calibri" w:cs="Calibri"/>
          <w:sz w:val="22"/>
          <w:szCs w:val="22"/>
          <w:lang w:val="es-MX"/>
        </w:rPr>
        <w:t xml:space="preserve">ontinuar y ajustar el proyecto de vida teniendo en cuenta el siguiente </w:t>
      </w:r>
      <w:r w:rsidR="003054A9">
        <w:rPr>
          <w:rFonts w:ascii="Calibri" w:hAnsi="Calibri" w:cs="Calibri"/>
          <w:sz w:val="22"/>
          <w:szCs w:val="22"/>
          <w:lang w:val="es-MX"/>
        </w:rPr>
        <w:t>flujo grama</w:t>
      </w:r>
      <w:bookmarkStart w:id="0" w:name="_GoBack"/>
      <w:bookmarkEnd w:id="0"/>
      <w:r w:rsidR="00390F3C">
        <w:rPr>
          <w:rFonts w:ascii="Calibri" w:hAnsi="Calibri" w:cs="Calibri"/>
          <w:sz w:val="22"/>
          <w:szCs w:val="22"/>
          <w:lang w:val="es-MX"/>
        </w:rPr>
        <w:t xml:space="preserve"> </w:t>
      </w:r>
    </w:p>
    <w:sectPr w:rsidR="00390F3C" w:rsidRPr="00250D07" w:rsidSect="00FD515E">
      <w:headerReference w:type="default" r:id="rId20"/>
      <w:footerReference w:type="default" r:id="rId21"/>
      <w:type w:val="continuous"/>
      <w:pgSz w:w="12240" w:h="20160"/>
      <w:pgMar w:top="1985" w:right="1134" w:bottom="1418" w:left="1134" w:header="709" w:footer="90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62DC" w:rsidRDefault="006B62DC">
      <w:r>
        <w:separator/>
      </w:r>
    </w:p>
  </w:endnote>
  <w:endnote w:type="continuationSeparator" w:id="0">
    <w:p w:rsidR="006B62DC" w:rsidRDefault="006B6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5438755"/>
      <w:docPartObj>
        <w:docPartGallery w:val="Page Numbers (Bottom of Page)"/>
        <w:docPartUnique/>
      </w:docPartObj>
    </w:sdtPr>
    <w:sdtEndPr/>
    <w:sdtContent>
      <w:sdt>
        <w:sdtPr>
          <w:id w:val="-1669238322"/>
          <w:docPartObj>
            <w:docPartGallery w:val="Page Numbers (Top of Page)"/>
            <w:docPartUnique/>
          </w:docPartObj>
        </w:sdtPr>
        <w:sdtEndPr/>
        <w:sdtContent>
          <w:p w:rsidR="0055357C" w:rsidRDefault="0055357C">
            <w:pPr>
              <w:pStyle w:val="Piedepgina"/>
              <w:jc w:val="center"/>
            </w:pPr>
            <w:r>
              <w:t xml:space="preserve">Página </w:t>
            </w:r>
            <w:r>
              <w:rPr>
                <w:b/>
                <w:bCs/>
              </w:rPr>
              <w:fldChar w:fldCharType="begin"/>
            </w:r>
            <w:r>
              <w:rPr>
                <w:b/>
                <w:bCs/>
              </w:rPr>
              <w:instrText>PAGE</w:instrText>
            </w:r>
            <w:r>
              <w:rPr>
                <w:b/>
                <w:bCs/>
              </w:rPr>
              <w:fldChar w:fldCharType="separate"/>
            </w:r>
            <w:r w:rsidR="003054A9">
              <w:rPr>
                <w:b/>
                <w:bCs/>
                <w:noProof/>
              </w:rPr>
              <w:t>9</w:t>
            </w:r>
            <w:r>
              <w:rPr>
                <w:b/>
                <w:bCs/>
              </w:rPr>
              <w:fldChar w:fldCharType="end"/>
            </w:r>
            <w:r>
              <w:t xml:space="preserve"> de </w:t>
            </w:r>
            <w:r>
              <w:rPr>
                <w:b/>
                <w:bCs/>
              </w:rPr>
              <w:fldChar w:fldCharType="begin"/>
            </w:r>
            <w:r>
              <w:rPr>
                <w:b/>
                <w:bCs/>
              </w:rPr>
              <w:instrText>NUMPAGES</w:instrText>
            </w:r>
            <w:r>
              <w:rPr>
                <w:b/>
                <w:bCs/>
              </w:rPr>
              <w:fldChar w:fldCharType="separate"/>
            </w:r>
            <w:r w:rsidR="003054A9">
              <w:rPr>
                <w:b/>
                <w:bCs/>
                <w:noProof/>
              </w:rPr>
              <w:t>9</w:t>
            </w:r>
            <w:r>
              <w:rPr>
                <w:b/>
                <w:bCs/>
              </w:rPr>
              <w:fldChar w:fldCharType="end"/>
            </w:r>
          </w:p>
        </w:sdtContent>
      </w:sdt>
    </w:sdtContent>
  </w:sdt>
  <w:p w:rsidR="0055357C" w:rsidRDefault="0055357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62DC" w:rsidRDefault="006B62DC">
      <w:r>
        <w:separator/>
      </w:r>
    </w:p>
  </w:footnote>
  <w:footnote w:type="continuationSeparator" w:id="0">
    <w:p w:rsidR="006B62DC" w:rsidRDefault="006B62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4D7" w:rsidRPr="001341E2" w:rsidRDefault="00770142" w:rsidP="00CA54D7">
    <w:pPr>
      <w:pStyle w:val="Encabezado"/>
      <w:spacing w:line="0" w:lineRule="atLeast"/>
      <w:ind w:right="360"/>
      <w:jc w:val="center"/>
      <w:rPr>
        <w:b/>
        <w:bCs/>
        <w:szCs w:val="22"/>
      </w:rPr>
    </w:pPr>
    <w:r>
      <w:rPr>
        <w:b/>
        <w:noProof/>
        <w:color w:val="000000"/>
        <w:sz w:val="28"/>
        <w:szCs w:val="28"/>
        <w:lang w:val="es-CO"/>
      </w:rPr>
      <w:drawing>
        <wp:anchor distT="0" distB="0" distL="114300" distR="114300" simplePos="0" relativeHeight="251659264" behindDoc="0" locked="0" layoutInCell="1" allowOverlap="1" wp14:anchorId="2505D771" wp14:editId="6C26D38E">
          <wp:simplePos x="0" y="0"/>
          <wp:positionH relativeFrom="column">
            <wp:posOffset>-231140</wp:posOffset>
          </wp:positionH>
          <wp:positionV relativeFrom="paragraph">
            <wp:posOffset>-130175</wp:posOffset>
          </wp:positionV>
          <wp:extent cx="495300" cy="628015"/>
          <wp:effectExtent l="0" t="0" r="0" b="635"/>
          <wp:wrapNone/>
          <wp:docPr id="5" name="Imagen 5" descr="3E2813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E2813C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628015"/>
                  </a:xfrm>
                  <a:prstGeom prst="rect">
                    <a:avLst/>
                  </a:prstGeom>
                  <a:noFill/>
                  <a:ln>
                    <a:noFill/>
                  </a:ln>
                </pic:spPr>
              </pic:pic>
            </a:graphicData>
          </a:graphic>
          <wp14:sizeRelH relativeFrom="page">
            <wp14:pctWidth>0</wp14:pctWidth>
          </wp14:sizeRelH>
          <wp14:sizeRelV relativeFrom="page">
            <wp14:pctHeight>0</wp14:pctHeight>
          </wp14:sizeRelV>
        </wp:anchor>
      </w:drawing>
    </w:r>
    <w:r w:rsidR="006B62DC">
      <w:rPr>
        <w:b/>
        <w:noProof/>
        <w:color w:val="000000"/>
        <w:sz w:val="28"/>
        <w:szCs w:val="28"/>
        <w:lang w:val="es-CO"/>
      </w:rPr>
      <w:pict w14:anchorId="0A77E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alt="" style="position:absolute;left:0;text-align:left;margin-left:460.45pt;margin-top:-21.9pt;width:41.9pt;height:53.35pt;z-index:251658240;mso-wrap-edited:f;mso-width-percent:0;mso-height-percent:0;mso-position-horizontal-relative:text;mso-position-vertical-relative:text;mso-width-percent:0;mso-height-percent:0">
          <v:imagedata r:id="rId2" o:title=""/>
          <w10:wrap type="topAndBottom"/>
        </v:shape>
        <o:OLEObject Type="Embed" ProgID="MSPhotoEd.3" ShapeID="_x0000_s2049" DrawAspect="Content" ObjectID="_1692964730" r:id="rId3"/>
      </w:pict>
    </w:r>
    <w:r w:rsidR="00CA54D7" w:rsidRPr="001341E2">
      <w:rPr>
        <w:b/>
        <w:bCs/>
        <w:szCs w:val="22"/>
      </w:rPr>
      <w:t xml:space="preserve">INSTITUCIÓN EDUCATIVA SANTA ROSA DE LIMA </w:t>
    </w:r>
    <w:r w:rsidR="00CA54D7">
      <w:rPr>
        <w:b/>
        <w:bCs/>
        <w:szCs w:val="22"/>
      </w:rPr>
      <w:t xml:space="preserve">-   </w:t>
    </w:r>
    <w:r w:rsidR="00CA54D7" w:rsidRPr="001341E2">
      <w:rPr>
        <w:b/>
        <w:bCs/>
        <w:szCs w:val="22"/>
      </w:rPr>
      <w:t>NÚCLEO 930</w:t>
    </w:r>
  </w:p>
  <w:p w:rsidR="003B619D" w:rsidRDefault="00CA54D7" w:rsidP="00CA54D7">
    <w:pPr>
      <w:pStyle w:val="Encabezado"/>
      <w:spacing w:line="0" w:lineRule="atLeast"/>
      <w:jc w:val="center"/>
      <w:rPr>
        <w:b/>
        <w:bCs/>
        <w:szCs w:val="22"/>
      </w:rPr>
    </w:pPr>
    <w:r w:rsidRPr="001341E2">
      <w:rPr>
        <w:b/>
        <w:bCs/>
        <w:szCs w:val="22"/>
      </w:rPr>
      <w:t>GUÍA DE APRENDIZAJE EN CASA</w:t>
    </w:r>
    <w:r>
      <w:rPr>
        <w:b/>
        <w:bCs/>
        <w:szCs w:val="22"/>
      </w:rPr>
      <w:t xml:space="preserve"> - </w:t>
    </w:r>
    <w:r w:rsidRPr="001341E2">
      <w:rPr>
        <w:b/>
        <w:bCs/>
        <w:szCs w:val="22"/>
      </w:rPr>
      <w:t>AÑO 2020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35552"/>
    <w:multiLevelType w:val="multilevel"/>
    <w:tmpl w:val="02D63B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BAD29B6"/>
    <w:multiLevelType w:val="hybridMultilevel"/>
    <w:tmpl w:val="99F6EA9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
    <w:nsid w:val="0BC35AC1"/>
    <w:multiLevelType w:val="hybridMultilevel"/>
    <w:tmpl w:val="CD4683DC"/>
    <w:lvl w:ilvl="0" w:tplc="240A000F">
      <w:start w:val="1"/>
      <w:numFmt w:val="decimal"/>
      <w:lvlText w:val="%1."/>
      <w:lvlJc w:val="left"/>
      <w:pPr>
        <w:ind w:left="644"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0DA5142B"/>
    <w:multiLevelType w:val="hybridMultilevel"/>
    <w:tmpl w:val="DA9657B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nsid w:val="11651191"/>
    <w:multiLevelType w:val="hybridMultilevel"/>
    <w:tmpl w:val="63309604"/>
    <w:lvl w:ilvl="0" w:tplc="040A0019">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nsid w:val="1AF72FEB"/>
    <w:multiLevelType w:val="hybridMultilevel"/>
    <w:tmpl w:val="1A766BA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
    <w:nsid w:val="1DC65AD3"/>
    <w:multiLevelType w:val="hybridMultilevel"/>
    <w:tmpl w:val="92426BC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1EFB31F1"/>
    <w:multiLevelType w:val="multilevel"/>
    <w:tmpl w:val="402086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217F45AF"/>
    <w:multiLevelType w:val="hybridMultilevel"/>
    <w:tmpl w:val="62FAA2DC"/>
    <w:lvl w:ilvl="0" w:tplc="040A0019">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nsid w:val="22013EA9"/>
    <w:multiLevelType w:val="multilevel"/>
    <w:tmpl w:val="4DB0CD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22AA0ACB"/>
    <w:multiLevelType w:val="hybridMultilevel"/>
    <w:tmpl w:val="95B614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nsid w:val="2AE30C26"/>
    <w:multiLevelType w:val="hybridMultilevel"/>
    <w:tmpl w:val="23920946"/>
    <w:lvl w:ilvl="0" w:tplc="196A7F46">
      <w:start w:val="1"/>
      <w:numFmt w:val="decimal"/>
      <w:lvlText w:val="%1."/>
      <w:lvlJc w:val="left"/>
      <w:pPr>
        <w:ind w:left="720" w:hanging="360"/>
      </w:pPr>
      <w:rPr>
        <w:rFonts w:eastAsia="Times New Roman" w:hint="default"/>
        <w:b w:val="0"/>
        <w:color w:val="000000" w:themeColor="text1"/>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nsid w:val="307F44DB"/>
    <w:multiLevelType w:val="multilevel"/>
    <w:tmpl w:val="9330FD98"/>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1F8408D"/>
    <w:multiLevelType w:val="multilevel"/>
    <w:tmpl w:val="4F20EBA2"/>
    <w:lvl w:ilvl="0">
      <w:start w:val="1"/>
      <w:numFmt w:val="decimal"/>
      <w:lvlText w:val="%1."/>
      <w:lvlJc w:val="left"/>
      <w:pPr>
        <w:ind w:left="720" w:hanging="360"/>
      </w:pPr>
      <w:rPr>
        <w:b/>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2D5530B"/>
    <w:multiLevelType w:val="hybridMultilevel"/>
    <w:tmpl w:val="07A6C36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363010BB"/>
    <w:multiLevelType w:val="hybridMultilevel"/>
    <w:tmpl w:val="BF0013F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36C30B84"/>
    <w:multiLevelType w:val="multilevel"/>
    <w:tmpl w:val="FCBC3F8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3708624D"/>
    <w:multiLevelType w:val="hybridMultilevel"/>
    <w:tmpl w:val="0158C51C"/>
    <w:lvl w:ilvl="0" w:tplc="5156A556">
      <w:start w:val="1"/>
      <w:numFmt w:val="decimal"/>
      <w:lvlText w:val="%1)"/>
      <w:lvlJc w:val="left"/>
      <w:pPr>
        <w:ind w:left="420" w:hanging="360"/>
      </w:pPr>
      <w:rPr>
        <w:rFonts w:eastAsia="Calibri" w:hint="default"/>
        <w:color w:val="222222"/>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37E044A4"/>
    <w:multiLevelType w:val="multilevel"/>
    <w:tmpl w:val="04C2C382"/>
    <w:lvl w:ilvl="0">
      <w:start w:val="1"/>
      <w:numFmt w:val="decimal"/>
      <w:lvlText w:val="%1."/>
      <w:lvlJc w:val="left"/>
      <w:pPr>
        <w:ind w:left="720" w:hanging="360"/>
      </w:pPr>
      <w:rPr>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nsid w:val="3ABD35C0"/>
    <w:multiLevelType w:val="multilevel"/>
    <w:tmpl w:val="240A0025"/>
    <w:lvl w:ilvl="0">
      <w:start w:val="1"/>
      <w:numFmt w:val="decimal"/>
      <w:pStyle w:val="Ttulo11"/>
      <w:lvlText w:val="%1"/>
      <w:lvlJc w:val="left"/>
      <w:pPr>
        <w:ind w:left="432" w:hanging="432"/>
      </w:pPr>
    </w:lvl>
    <w:lvl w:ilvl="1">
      <w:start w:val="1"/>
      <w:numFmt w:val="decimal"/>
      <w:pStyle w:val="Ttulo21"/>
      <w:lvlText w:val="%1.%2"/>
      <w:lvlJc w:val="left"/>
      <w:pPr>
        <w:ind w:left="576" w:hanging="576"/>
      </w:pPr>
    </w:lvl>
    <w:lvl w:ilvl="2">
      <w:start w:val="1"/>
      <w:numFmt w:val="decimal"/>
      <w:pStyle w:val="Ttulo31"/>
      <w:lvlText w:val="%1.%2.%3"/>
      <w:lvlJc w:val="left"/>
      <w:pPr>
        <w:ind w:left="720" w:hanging="720"/>
      </w:pPr>
    </w:lvl>
    <w:lvl w:ilvl="3">
      <w:start w:val="1"/>
      <w:numFmt w:val="decimal"/>
      <w:pStyle w:val="Ttulo41"/>
      <w:lvlText w:val="%1.%2.%3.%4"/>
      <w:lvlJc w:val="left"/>
      <w:pPr>
        <w:ind w:left="864" w:hanging="864"/>
      </w:pPr>
    </w:lvl>
    <w:lvl w:ilvl="4">
      <w:start w:val="1"/>
      <w:numFmt w:val="decimal"/>
      <w:pStyle w:val="Ttulo51"/>
      <w:lvlText w:val="%1.%2.%3.%4.%5"/>
      <w:lvlJc w:val="left"/>
      <w:pPr>
        <w:ind w:left="1008" w:hanging="1008"/>
      </w:pPr>
    </w:lvl>
    <w:lvl w:ilvl="5">
      <w:start w:val="1"/>
      <w:numFmt w:val="decimal"/>
      <w:pStyle w:val="Ttulo61"/>
      <w:lvlText w:val="%1.%2.%3.%4.%5.%6"/>
      <w:lvlJc w:val="left"/>
      <w:pPr>
        <w:ind w:left="1152" w:hanging="1152"/>
      </w:pPr>
    </w:lvl>
    <w:lvl w:ilvl="6">
      <w:start w:val="1"/>
      <w:numFmt w:val="decimal"/>
      <w:pStyle w:val="Ttulo71"/>
      <w:lvlText w:val="%1.%2.%3.%4.%5.%6.%7"/>
      <w:lvlJc w:val="left"/>
      <w:pPr>
        <w:ind w:left="1296" w:hanging="1296"/>
      </w:pPr>
    </w:lvl>
    <w:lvl w:ilvl="7">
      <w:start w:val="1"/>
      <w:numFmt w:val="decimal"/>
      <w:pStyle w:val="Ttulo81"/>
      <w:lvlText w:val="%1.%2.%3.%4.%5.%6.%7.%8"/>
      <w:lvlJc w:val="left"/>
      <w:pPr>
        <w:ind w:left="1440" w:hanging="1440"/>
      </w:pPr>
    </w:lvl>
    <w:lvl w:ilvl="8">
      <w:start w:val="1"/>
      <w:numFmt w:val="decimal"/>
      <w:pStyle w:val="Ttulo91"/>
      <w:lvlText w:val="%1.%2.%3.%4.%5.%6.%7.%8.%9"/>
      <w:lvlJc w:val="left"/>
      <w:pPr>
        <w:ind w:left="1584" w:hanging="1584"/>
      </w:pPr>
    </w:lvl>
  </w:abstractNum>
  <w:abstractNum w:abstractNumId="20">
    <w:nsid w:val="440960CF"/>
    <w:multiLevelType w:val="hybridMultilevel"/>
    <w:tmpl w:val="82B28B4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nsid w:val="48BF11F0"/>
    <w:multiLevelType w:val="hybridMultilevel"/>
    <w:tmpl w:val="1D301316"/>
    <w:lvl w:ilvl="0" w:tplc="240A000F">
      <w:start w:val="1"/>
      <w:numFmt w:val="decimal"/>
      <w:lvlText w:val="%1."/>
      <w:lvlJc w:val="left"/>
      <w:pPr>
        <w:ind w:left="720" w:hanging="360"/>
      </w:pPr>
      <w:rPr>
        <w:rFonts w:eastAsia="Times New Roman"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nsid w:val="48C3315A"/>
    <w:multiLevelType w:val="hybridMultilevel"/>
    <w:tmpl w:val="9C9C80B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4C6F757D"/>
    <w:multiLevelType w:val="multilevel"/>
    <w:tmpl w:val="411C4C4C"/>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4D5D2380"/>
    <w:multiLevelType w:val="multilevel"/>
    <w:tmpl w:val="50FA1E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nsid w:val="4F537B17"/>
    <w:multiLevelType w:val="multilevel"/>
    <w:tmpl w:val="0D747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48371C9"/>
    <w:multiLevelType w:val="hybridMultilevel"/>
    <w:tmpl w:val="68AE3C1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7">
    <w:nsid w:val="5D3455BB"/>
    <w:multiLevelType w:val="multilevel"/>
    <w:tmpl w:val="6D2EE2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E5D572D"/>
    <w:multiLevelType w:val="hybridMultilevel"/>
    <w:tmpl w:val="590A3118"/>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9">
    <w:nsid w:val="5EC91DB3"/>
    <w:multiLevelType w:val="hybridMultilevel"/>
    <w:tmpl w:val="4860FB12"/>
    <w:lvl w:ilvl="0" w:tplc="38E634FE">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63672AD8"/>
    <w:multiLevelType w:val="hybridMultilevel"/>
    <w:tmpl w:val="89342948"/>
    <w:lvl w:ilvl="0" w:tplc="F04AE570">
      <w:start w:val="1"/>
      <w:numFmt w:val="decimal"/>
      <w:lvlText w:val="%1."/>
      <w:lvlJc w:val="left"/>
      <w:pPr>
        <w:ind w:left="720" w:hanging="360"/>
      </w:pPr>
      <w:rPr>
        <w:rFonts w:hint="default"/>
        <w:b/>
        <w:sz w:val="2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1">
    <w:nsid w:val="65040849"/>
    <w:multiLevelType w:val="hybridMultilevel"/>
    <w:tmpl w:val="2B6E8F8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nsid w:val="668D7FA2"/>
    <w:multiLevelType w:val="hybridMultilevel"/>
    <w:tmpl w:val="911419E4"/>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33">
    <w:nsid w:val="69594B65"/>
    <w:multiLevelType w:val="hybridMultilevel"/>
    <w:tmpl w:val="3F04D466"/>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4">
    <w:nsid w:val="6AEE0BDD"/>
    <w:multiLevelType w:val="hybridMultilevel"/>
    <w:tmpl w:val="028E449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nsid w:val="72EC086B"/>
    <w:multiLevelType w:val="hybridMultilevel"/>
    <w:tmpl w:val="20E40E0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nsid w:val="74B9314C"/>
    <w:multiLevelType w:val="multilevel"/>
    <w:tmpl w:val="BB6E0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AD93127"/>
    <w:multiLevelType w:val="hybridMultilevel"/>
    <w:tmpl w:val="B60EAD4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8">
    <w:nsid w:val="7F1238E3"/>
    <w:multiLevelType w:val="hybridMultilevel"/>
    <w:tmpl w:val="156AF55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nsid w:val="7FD26039"/>
    <w:multiLevelType w:val="hybridMultilevel"/>
    <w:tmpl w:val="5BF2DF9A"/>
    <w:lvl w:ilvl="0" w:tplc="5156A556">
      <w:start w:val="1"/>
      <w:numFmt w:val="decimal"/>
      <w:lvlText w:val="%1)"/>
      <w:lvlJc w:val="left"/>
      <w:pPr>
        <w:ind w:left="420" w:hanging="360"/>
      </w:pPr>
      <w:rPr>
        <w:rFonts w:eastAsia="Calibri" w:hint="default"/>
        <w:color w:val="222222"/>
      </w:rPr>
    </w:lvl>
    <w:lvl w:ilvl="1" w:tplc="240A0019" w:tentative="1">
      <w:start w:val="1"/>
      <w:numFmt w:val="lowerLetter"/>
      <w:lvlText w:val="%2."/>
      <w:lvlJc w:val="left"/>
      <w:pPr>
        <w:ind w:left="1140" w:hanging="360"/>
      </w:pPr>
    </w:lvl>
    <w:lvl w:ilvl="2" w:tplc="240A001B" w:tentative="1">
      <w:start w:val="1"/>
      <w:numFmt w:val="lowerRoman"/>
      <w:lvlText w:val="%3."/>
      <w:lvlJc w:val="right"/>
      <w:pPr>
        <w:ind w:left="1860" w:hanging="180"/>
      </w:pPr>
    </w:lvl>
    <w:lvl w:ilvl="3" w:tplc="240A000F" w:tentative="1">
      <w:start w:val="1"/>
      <w:numFmt w:val="decimal"/>
      <w:lvlText w:val="%4."/>
      <w:lvlJc w:val="left"/>
      <w:pPr>
        <w:ind w:left="2580" w:hanging="360"/>
      </w:pPr>
    </w:lvl>
    <w:lvl w:ilvl="4" w:tplc="240A0019" w:tentative="1">
      <w:start w:val="1"/>
      <w:numFmt w:val="lowerLetter"/>
      <w:lvlText w:val="%5."/>
      <w:lvlJc w:val="left"/>
      <w:pPr>
        <w:ind w:left="3300" w:hanging="360"/>
      </w:pPr>
    </w:lvl>
    <w:lvl w:ilvl="5" w:tplc="240A001B" w:tentative="1">
      <w:start w:val="1"/>
      <w:numFmt w:val="lowerRoman"/>
      <w:lvlText w:val="%6."/>
      <w:lvlJc w:val="right"/>
      <w:pPr>
        <w:ind w:left="4020" w:hanging="180"/>
      </w:pPr>
    </w:lvl>
    <w:lvl w:ilvl="6" w:tplc="240A000F" w:tentative="1">
      <w:start w:val="1"/>
      <w:numFmt w:val="decimal"/>
      <w:lvlText w:val="%7."/>
      <w:lvlJc w:val="left"/>
      <w:pPr>
        <w:ind w:left="4740" w:hanging="360"/>
      </w:pPr>
    </w:lvl>
    <w:lvl w:ilvl="7" w:tplc="240A0019" w:tentative="1">
      <w:start w:val="1"/>
      <w:numFmt w:val="lowerLetter"/>
      <w:lvlText w:val="%8."/>
      <w:lvlJc w:val="left"/>
      <w:pPr>
        <w:ind w:left="5460" w:hanging="360"/>
      </w:pPr>
    </w:lvl>
    <w:lvl w:ilvl="8" w:tplc="240A001B" w:tentative="1">
      <w:start w:val="1"/>
      <w:numFmt w:val="lowerRoman"/>
      <w:lvlText w:val="%9."/>
      <w:lvlJc w:val="right"/>
      <w:pPr>
        <w:ind w:left="6180" w:hanging="180"/>
      </w:pPr>
    </w:lvl>
  </w:abstractNum>
  <w:num w:numId="1">
    <w:abstractNumId w:val="24"/>
  </w:num>
  <w:num w:numId="2">
    <w:abstractNumId w:val="13"/>
  </w:num>
  <w:num w:numId="3">
    <w:abstractNumId w:val="16"/>
  </w:num>
  <w:num w:numId="4">
    <w:abstractNumId w:val="7"/>
  </w:num>
  <w:num w:numId="5">
    <w:abstractNumId w:val="9"/>
  </w:num>
  <w:num w:numId="6">
    <w:abstractNumId w:val="0"/>
  </w:num>
  <w:num w:numId="7">
    <w:abstractNumId w:val="18"/>
  </w:num>
  <w:num w:numId="8">
    <w:abstractNumId w:val="14"/>
  </w:num>
  <w:num w:numId="9">
    <w:abstractNumId w:val="39"/>
  </w:num>
  <w:num w:numId="10">
    <w:abstractNumId w:val="2"/>
  </w:num>
  <w:num w:numId="11">
    <w:abstractNumId w:val="17"/>
  </w:num>
  <w:num w:numId="12">
    <w:abstractNumId w:val="3"/>
  </w:num>
  <w:num w:numId="13">
    <w:abstractNumId w:val="22"/>
  </w:num>
  <w:num w:numId="14">
    <w:abstractNumId w:val="11"/>
  </w:num>
  <w:num w:numId="15">
    <w:abstractNumId w:val="30"/>
  </w:num>
  <w:num w:numId="16">
    <w:abstractNumId w:val="26"/>
  </w:num>
  <w:num w:numId="17">
    <w:abstractNumId w:val="4"/>
  </w:num>
  <w:num w:numId="18">
    <w:abstractNumId w:val="8"/>
  </w:num>
  <w:num w:numId="19">
    <w:abstractNumId w:val="15"/>
  </w:num>
  <w:num w:numId="20">
    <w:abstractNumId w:val="12"/>
  </w:num>
  <w:num w:numId="21">
    <w:abstractNumId w:val="10"/>
  </w:num>
  <w:num w:numId="22">
    <w:abstractNumId w:val="33"/>
  </w:num>
  <w:num w:numId="23">
    <w:abstractNumId w:val="37"/>
  </w:num>
  <w:num w:numId="24">
    <w:abstractNumId w:val="32"/>
  </w:num>
  <w:num w:numId="25">
    <w:abstractNumId w:val="31"/>
  </w:num>
  <w:num w:numId="26">
    <w:abstractNumId w:val="21"/>
  </w:num>
  <w:num w:numId="27">
    <w:abstractNumId w:val="38"/>
  </w:num>
  <w:num w:numId="28">
    <w:abstractNumId w:val="29"/>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5"/>
  </w:num>
  <w:num w:numId="31">
    <w:abstractNumId w:val="34"/>
  </w:num>
  <w:num w:numId="32">
    <w:abstractNumId w:val="36"/>
  </w:num>
  <w:num w:numId="33">
    <w:abstractNumId w:val="25"/>
  </w:num>
  <w:num w:numId="34">
    <w:abstractNumId w:val="27"/>
  </w:num>
  <w:num w:numId="35">
    <w:abstractNumId w:val="23"/>
  </w:num>
  <w:num w:numId="36">
    <w:abstractNumId w:val="6"/>
  </w:num>
  <w:num w:numId="37">
    <w:abstractNumId w:val="20"/>
  </w:num>
  <w:num w:numId="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9"/>
  <w:proofState w:spelling="clean" w:grammar="clean"/>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619D"/>
    <w:rsid w:val="0001181D"/>
    <w:rsid w:val="00011C6E"/>
    <w:rsid w:val="000177A5"/>
    <w:rsid w:val="00021666"/>
    <w:rsid w:val="00021E63"/>
    <w:rsid w:val="0003444A"/>
    <w:rsid w:val="00036D17"/>
    <w:rsid w:val="000672E8"/>
    <w:rsid w:val="00080EF0"/>
    <w:rsid w:val="00083444"/>
    <w:rsid w:val="00092120"/>
    <w:rsid w:val="000B5280"/>
    <w:rsid w:val="000C4981"/>
    <w:rsid w:val="000D0CE4"/>
    <w:rsid w:val="000D1803"/>
    <w:rsid w:val="000E26E3"/>
    <w:rsid w:val="000E665D"/>
    <w:rsid w:val="0010495E"/>
    <w:rsid w:val="00106098"/>
    <w:rsid w:val="0011136F"/>
    <w:rsid w:val="00127E00"/>
    <w:rsid w:val="001424E0"/>
    <w:rsid w:val="00142CCD"/>
    <w:rsid w:val="00143618"/>
    <w:rsid w:val="00144F8C"/>
    <w:rsid w:val="00146E19"/>
    <w:rsid w:val="001478CF"/>
    <w:rsid w:val="00192E06"/>
    <w:rsid w:val="001A53AC"/>
    <w:rsid w:val="001E1F9B"/>
    <w:rsid w:val="001F3197"/>
    <w:rsid w:val="002169FC"/>
    <w:rsid w:val="00221A00"/>
    <w:rsid w:val="002268EB"/>
    <w:rsid w:val="00227FC4"/>
    <w:rsid w:val="00233870"/>
    <w:rsid w:val="00242BA8"/>
    <w:rsid w:val="00244933"/>
    <w:rsid w:val="002456F3"/>
    <w:rsid w:val="00245E36"/>
    <w:rsid w:val="00247457"/>
    <w:rsid w:val="00250D07"/>
    <w:rsid w:val="00263DAD"/>
    <w:rsid w:val="00264474"/>
    <w:rsid w:val="00274B13"/>
    <w:rsid w:val="00292F7B"/>
    <w:rsid w:val="002B3227"/>
    <w:rsid w:val="002C5076"/>
    <w:rsid w:val="002D4E6E"/>
    <w:rsid w:val="002D572F"/>
    <w:rsid w:val="002D685F"/>
    <w:rsid w:val="002F285C"/>
    <w:rsid w:val="002F28AB"/>
    <w:rsid w:val="003003F3"/>
    <w:rsid w:val="003047A0"/>
    <w:rsid w:val="0030536C"/>
    <w:rsid w:val="003054A9"/>
    <w:rsid w:val="00320838"/>
    <w:rsid w:val="003253CB"/>
    <w:rsid w:val="00345933"/>
    <w:rsid w:val="0038420C"/>
    <w:rsid w:val="00390F3C"/>
    <w:rsid w:val="003A0DFF"/>
    <w:rsid w:val="003A3C48"/>
    <w:rsid w:val="003B619D"/>
    <w:rsid w:val="003D4E6A"/>
    <w:rsid w:val="003E3AE4"/>
    <w:rsid w:val="003F78EF"/>
    <w:rsid w:val="00401C46"/>
    <w:rsid w:val="0041034D"/>
    <w:rsid w:val="0042665A"/>
    <w:rsid w:val="00431E8B"/>
    <w:rsid w:val="00467F69"/>
    <w:rsid w:val="00480B3E"/>
    <w:rsid w:val="0048128E"/>
    <w:rsid w:val="00492215"/>
    <w:rsid w:val="00497678"/>
    <w:rsid w:val="00497E64"/>
    <w:rsid w:val="004A18FE"/>
    <w:rsid w:val="004A3428"/>
    <w:rsid w:val="004A4BB9"/>
    <w:rsid w:val="004C0FD8"/>
    <w:rsid w:val="004F7D30"/>
    <w:rsid w:val="005113A9"/>
    <w:rsid w:val="00515FDF"/>
    <w:rsid w:val="00517E90"/>
    <w:rsid w:val="00531111"/>
    <w:rsid w:val="00541DB0"/>
    <w:rsid w:val="005434B0"/>
    <w:rsid w:val="00552CA4"/>
    <w:rsid w:val="0055357C"/>
    <w:rsid w:val="00554DE4"/>
    <w:rsid w:val="00556064"/>
    <w:rsid w:val="00564E47"/>
    <w:rsid w:val="00572ECA"/>
    <w:rsid w:val="005739D6"/>
    <w:rsid w:val="00574CF4"/>
    <w:rsid w:val="005A4C33"/>
    <w:rsid w:val="005E09BA"/>
    <w:rsid w:val="00605A6F"/>
    <w:rsid w:val="0063569C"/>
    <w:rsid w:val="00640791"/>
    <w:rsid w:val="006556BF"/>
    <w:rsid w:val="00676569"/>
    <w:rsid w:val="00677E66"/>
    <w:rsid w:val="006B0441"/>
    <w:rsid w:val="006B62DC"/>
    <w:rsid w:val="006B763E"/>
    <w:rsid w:val="006C4989"/>
    <w:rsid w:val="006E219A"/>
    <w:rsid w:val="006E7904"/>
    <w:rsid w:val="006F4D45"/>
    <w:rsid w:val="00702CB4"/>
    <w:rsid w:val="007235AD"/>
    <w:rsid w:val="007406CE"/>
    <w:rsid w:val="0074532C"/>
    <w:rsid w:val="00746F25"/>
    <w:rsid w:val="007524AD"/>
    <w:rsid w:val="00766D14"/>
    <w:rsid w:val="00770142"/>
    <w:rsid w:val="00783866"/>
    <w:rsid w:val="00791BFF"/>
    <w:rsid w:val="007A00BD"/>
    <w:rsid w:val="007B179B"/>
    <w:rsid w:val="007B2344"/>
    <w:rsid w:val="007B61A6"/>
    <w:rsid w:val="007C5F3B"/>
    <w:rsid w:val="007E0A77"/>
    <w:rsid w:val="007F56DE"/>
    <w:rsid w:val="00800E10"/>
    <w:rsid w:val="00810442"/>
    <w:rsid w:val="00816D0C"/>
    <w:rsid w:val="008215EF"/>
    <w:rsid w:val="00823E05"/>
    <w:rsid w:val="00832163"/>
    <w:rsid w:val="00841E55"/>
    <w:rsid w:val="008444A2"/>
    <w:rsid w:val="00846274"/>
    <w:rsid w:val="0085755F"/>
    <w:rsid w:val="008731B7"/>
    <w:rsid w:val="00883E01"/>
    <w:rsid w:val="008942C1"/>
    <w:rsid w:val="008B67F4"/>
    <w:rsid w:val="008B7365"/>
    <w:rsid w:val="008C00A0"/>
    <w:rsid w:val="008C0ABD"/>
    <w:rsid w:val="008C6921"/>
    <w:rsid w:val="008E4374"/>
    <w:rsid w:val="00904ECC"/>
    <w:rsid w:val="00905BBF"/>
    <w:rsid w:val="0093141E"/>
    <w:rsid w:val="00941232"/>
    <w:rsid w:val="00953606"/>
    <w:rsid w:val="00967B70"/>
    <w:rsid w:val="00991173"/>
    <w:rsid w:val="009C1327"/>
    <w:rsid w:val="009C6694"/>
    <w:rsid w:val="009E57EF"/>
    <w:rsid w:val="009E5FB3"/>
    <w:rsid w:val="009F7BCD"/>
    <w:rsid w:val="00A02A30"/>
    <w:rsid w:val="00A101FA"/>
    <w:rsid w:val="00A2560F"/>
    <w:rsid w:val="00A51117"/>
    <w:rsid w:val="00A57883"/>
    <w:rsid w:val="00A61CC2"/>
    <w:rsid w:val="00A74262"/>
    <w:rsid w:val="00A8175B"/>
    <w:rsid w:val="00AB3D6C"/>
    <w:rsid w:val="00AC6F6A"/>
    <w:rsid w:val="00AD0A4B"/>
    <w:rsid w:val="00AD1704"/>
    <w:rsid w:val="00AE4233"/>
    <w:rsid w:val="00B04308"/>
    <w:rsid w:val="00B04BE0"/>
    <w:rsid w:val="00B2776C"/>
    <w:rsid w:val="00B43D17"/>
    <w:rsid w:val="00B508D3"/>
    <w:rsid w:val="00B713D8"/>
    <w:rsid w:val="00B74802"/>
    <w:rsid w:val="00B80AA8"/>
    <w:rsid w:val="00B811D7"/>
    <w:rsid w:val="00B9461D"/>
    <w:rsid w:val="00BC6B3E"/>
    <w:rsid w:val="00BE40C2"/>
    <w:rsid w:val="00BF357C"/>
    <w:rsid w:val="00C038F1"/>
    <w:rsid w:val="00C07121"/>
    <w:rsid w:val="00C24C28"/>
    <w:rsid w:val="00C27B9E"/>
    <w:rsid w:val="00C31B12"/>
    <w:rsid w:val="00C33F03"/>
    <w:rsid w:val="00C37E5A"/>
    <w:rsid w:val="00C41515"/>
    <w:rsid w:val="00C630F2"/>
    <w:rsid w:val="00C71CBB"/>
    <w:rsid w:val="00C75F0A"/>
    <w:rsid w:val="00C86AFC"/>
    <w:rsid w:val="00C90ED3"/>
    <w:rsid w:val="00C95320"/>
    <w:rsid w:val="00C963AB"/>
    <w:rsid w:val="00CA2976"/>
    <w:rsid w:val="00CA54D7"/>
    <w:rsid w:val="00CA65E2"/>
    <w:rsid w:val="00CC79F4"/>
    <w:rsid w:val="00CE6374"/>
    <w:rsid w:val="00CF01DB"/>
    <w:rsid w:val="00CF1FC8"/>
    <w:rsid w:val="00CF4DCE"/>
    <w:rsid w:val="00D100E8"/>
    <w:rsid w:val="00D2269B"/>
    <w:rsid w:val="00D37926"/>
    <w:rsid w:val="00D415D8"/>
    <w:rsid w:val="00D5587D"/>
    <w:rsid w:val="00D631ED"/>
    <w:rsid w:val="00DA79AE"/>
    <w:rsid w:val="00DC431F"/>
    <w:rsid w:val="00DE33C9"/>
    <w:rsid w:val="00DF5463"/>
    <w:rsid w:val="00E04405"/>
    <w:rsid w:val="00E12C79"/>
    <w:rsid w:val="00E24128"/>
    <w:rsid w:val="00E2609B"/>
    <w:rsid w:val="00E6271F"/>
    <w:rsid w:val="00E67D03"/>
    <w:rsid w:val="00E75971"/>
    <w:rsid w:val="00E77282"/>
    <w:rsid w:val="00E80119"/>
    <w:rsid w:val="00E8247D"/>
    <w:rsid w:val="00E9596A"/>
    <w:rsid w:val="00EA306C"/>
    <w:rsid w:val="00EA367A"/>
    <w:rsid w:val="00EC63B0"/>
    <w:rsid w:val="00ED72E8"/>
    <w:rsid w:val="00EE5F45"/>
    <w:rsid w:val="00EF2FD4"/>
    <w:rsid w:val="00F05FA3"/>
    <w:rsid w:val="00F073C5"/>
    <w:rsid w:val="00F2193F"/>
    <w:rsid w:val="00F24789"/>
    <w:rsid w:val="00F32454"/>
    <w:rsid w:val="00F440D5"/>
    <w:rsid w:val="00F6223F"/>
    <w:rsid w:val="00F7063B"/>
    <w:rsid w:val="00F7128C"/>
    <w:rsid w:val="00F92DC0"/>
    <w:rsid w:val="00FA4D38"/>
    <w:rsid w:val="00FB6C97"/>
    <w:rsid w:val="00FC10DC"/>
    <w:rsid w:val="00FC2EAF"/>
    <w:rsid w:val="00FD0660"/>
    <w:rsid w:val="00FD29FE"/>
    <w:rsid w:val="00FD515E"/>
    <w:rsid w:val="00FD6DDF"/>
    <w:rsid w:val="00FE21F6"/>
    <w:rsid w:val="00FF0E4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 w:eastAsia="es-CO" w:bidi="ar-SA"/>
      </w:rPr>
    </w:rPrDefault>
    <w:pPrDefault>
      <w:pPr>
        <w:widowControl w:val="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outlineLvl w:val="0"/>
    </w:pPr>
    <w:rPr>
      <w:b/>
      <w:color w:val="FFFF00"/>
      <w:sz w:val="40"/>
      <w:szCs w:val="40"/>
    </w:rPr>
  </w:style>
  <w:style w:type="paragraph" w:styleId="Ttulo2">
    <w:name w:val="heading 2"/>
    <w:basedOn w:val="Normal"/>
    <w:next w:val="Normal"/>
    <w:uiPriority w:val="9"/>
    <w:unhideWhenUsed/>
    <w:qFormat/>
    <w:pPr>
      <w:keepNext/>
      <w:outlineLvl w:val="1"/>
    </w:pPr>
    <w:rPr>
      <w:rFonts w:ascii="Arial Narrow" w:eastAsia="Arial Narrow" w:hAnsi="Arial Narrow" w:cs="Arial Narrow"/>
      <w:b/>
      <w:sz w:val="28"/>
      <w:szCs w:val="28"/>
    </w:rPr>
  </w:style>
  <w:style w:type="paragraph" w:styleId="Ttulo3">
    <w:name w:val="heading 3"/>
    <w:basedOn w:val="Normal"/>
    <w:next w:val="Normal"/>
    <w:link w:val="Ttulo3Car"/>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7A00BD"/>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A00BD"/>
    <w:rPr>
      <w:rFonts w:ascii="Segoe UI" w:hAnsi="Segoe UI" w:cs="Segoe UI"/>
      <w:sz w:val="18"/>
      <w:szCs w:val="18"/>
    </w:rPr>
  </w:style>
  <w:style w:type="paragraph" w:styleId="NormalWeb">
    <w:name w:val="Normal (Web)"/>
    <w:basedOn w:val="Normal"/>
    <w:uiPriority w:val="99"/>
    <w:unhideWhenUsed/>
    <w:rsid w:val="00554DE4"/>
    <w:pPr>
      <w:widowControl/>
      <w:spacing w:before="100" w:beforeAutospacing="1" w:after="100" w:afterAutospacing="1"/>
      <w:jc w:val="left"/>
    </w:pPr>
    <w:rPr>
      <w:lang w:val="es-CO"/>
    </w:rPr>
  </w:style>
  <w:style w:type="paragraph" w:styleId="Prrafodelista">
    <w:name w:val="List Paragraph"/>
    <w:basedOn w:val="Normal"/>
    <w:uiPriority w:val="34"/>
    <w:qFormat/>
    <w:rsid w:val="00515FDF"/>
    <w:pPr>
      <w:ind w:left="720"/>
      <w:contextualSpacing/>
    </w:pPr>
  </w:style>
  <w:style w:type="character" w:styleId="Hipervnculo">
    <w:name w:val="Hyperlink"/>
    <w:basedOn w:val="Fuentedeprrafopredeter"/>
    <w:uiPriority w:val="99"/>
    <w:unhideWhenUsed/>
    <w:rsid w:val="00DE33C9"/>
    <w:rPr>
      <w:color w:val="0000FF" w:themeColor="hyperlink"/>
      <w:u w:val="single"/>
    </w:rPr>
  </w:style>
  <w:style w:type="character" w:customStyle="1" w:styleId="Mencinsinresolver1">
    <w:name w:val="Mención sin resolver1"/>
    <w:basedOn w:val="Fuentedeprrafopredeter"/>
    <w:uiPriority w:val="99"/>
    <w:semiHidden/>
    <w:unhideWhenUsed/>
    <w:rsid w:val="00DE33C9"/>
    <w:rPr>
      <w:color w:val="605E5C"/>
      <w:shd w:val="clear" w:color="auto" w:fill="E1DFDD"/>
    </w:rPr>
  </w:style>
  <w:style w:type="paragraph" w:styleId="Encabezado">
    <w:name w:val="header"/>
    <w:basedOn w:val="Normal"/>
    <w:link w:val="EncabezadoCar"/>
    <w:unhideWhenUsed/>
    <w:rsid w:val="000D1803"/>
    <w:pPr>
      <w:tabs>
        <w:tab w:val="center" w:pos="4419"/>
        <w:tab w:val="right" w:pos="8838"/>
      </w:tabs>
    </w:pPr>
  </w:style>
  <w:style w:type="character" w:customStyle="1" w:styleId="EncabezadoCar">
    <w:name w:val="Encabezado Car"/>
    <w:basedOn w:val="Fuentedeprrafopredeter"/>
    <w:link w:val="Encabezado"/>
    <w:rsid w:val="000D1803"/>
  </w:style>
  <w:style w:type="paragraph" w:styleId="Piedepgina">
    <w:name w:val="footer"/>
    <w:basedOn w:val="Normal"/>
    <w:link w:val="PiedepginaCar"/>
    <w:uiPriority w:val="99"/>
    <w:unhideWhenUsed/>
    <w:rsid w:val="000D1803"/>
    <w:pPr>
      <w:tabs>
        <w:tab w:val="center" w:pos="4419"/>
        <w:tab w:val="right" w:pos="8838"/>
      </w:tabs>
    </w:pPr>
  </w:style>
  <w:style w:type="character" w:customStyle="1" w:styleId="PiedepginaCar">
    <w:name w:val="Pie de página Car"/>
    <w:basedOn w:val="Fuentedeprrafopredeter"/>
    <w:link w:val="Piedepgina"/>
    <w:uiPriority w:val="99"/>
    <w:rsid w:val="000D1803"/>
  </w:style>
  <w:style w:type="paragraph" w:styleId="Asuntodelcomentario">
    <w:name w:val="annotation subject"/>
    <w:basedOn w:val="Textocomentario"/>
    <w:next w:val="Textocomentario"/>
    <w:link w:val="AsuntodelcomentarioCar"/>
    <w:uiPriority w:val="99"/>
    <w:semiHidden/>
    <w:unhideWhenUsed/>
    <w:rsid w:val="006E219A"/>
    <w:rPr>
      <w:b/>
      <w:bCs/>
    </w:rPr>
  </w:style>
  <w:style w:type="character" w:customStyle="1" w:styleId="AsuntodelcomentarioCar">
    <w:name w:val="Asunto del comentario Car"/>
    <w:basedOn w:val="TextocomentarioCar"/>
    <w:link w:val="Asuntodelcomentario"/>
    <w:uiPriority w:val="99"/>
    <w:semiHidden/>
    <w:rsid w:val="006E219A"/>
    <w:rPr>
      <w:b/>
      <w:bCs/>
      <w:sz w:val="20"/>
      <w:szCs w:val="20"/>
    </w:rPr>
  </w:style>
  <w:style w:type="paragraph" w:styleId="Sinespaciado">
    <w:name w:val="No Spacing"/>
    <w:uiPriority w:val="1"/>
    <w:qFormat/>
    <w:rsid w:val="007B61A6"/>
  </w:style>
  <w:style w:type="table" w:styleId="Tablaconcuadrcula">
    <w:name w:val="Table Grid"/>
    <w:basedOn w:val="Tablanormal"/>
    <w:uiPriority w:val="39"/>
    <w:rsid w:val="00EC63B0"/>
    <w:pPr>
      <w:widowControl/>
      <w:jc w:val="left"/>
    </w:pPr>
    <w:rPr>
      <w:rFonts w:asciiTheme="minorHAnsi" w:eastAsiaTheme="minorHAnsi" w:hAnsiTheme="minorHAnsi" w:cstheme="minorBidi"/>
      <w:sz w:val="22"/>
      <w:szCs w:val="22"/>
      <w:lang w:val="es-CO"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268EB"/>
    <w:pPr>
      <w:widowControl/>
      <w:autoSpaceDE w:val="0"/>
      <w:autoSpaceDN w:val="0"/>
      <w:adjustRightInd w:val="0"/>
      <w:jc w:val="left"/>
    </w:pPr>
    <w:rPr>
      <w:color w:val="000000"/>
      <w:lang w:val="es-CO"/>
    </w:rPr>
  </w:style>
  <w:style w:type="paragraph" w:customStyle="1" w:styleId="Ttulo11">
    <w:name w:val="Título 11"/>
    <w:basedOn w:val="Normal"/>
    <w:rsid w:val="0011136F"/>
    <w:pPr>
      <w:widowControl/>
      <w:numPr>
        <w:numId w:val="29"/>
      </w:numPr>
      <w:jc w:val="left"/>
    </w:pPr>
    <w:rPr>
      <w:rFonts w:ascii="Arial Narrow" w:hAnsi="Arial Narrow"/>
      <w:sz w:val="28"/>
      <w:szCs w:val="20"/>
      <w:lang w:val="es-ES_tradnl" w:eastAsia="es-ES"/>
    </w:rPr>
  </w:style>
  <w:style w:type="paragraph" w:customStyle="1" w:styleId="Ttulo21">
    <w:name w:val="Título 21"/>
    <w:basedOn w:val="Normal"/>
    <w:rsid w:val="0011136F"/>
    <w:pPr>
      <w:widowControl/>
      <w:numPr>
        <w:ilvl w:val="1"/>
        <w:numId w:val="29"/>
      </w:numPr>
      <w:jc w:val="left"/>
    </w:pPr>
    <w:rPr>
      <w:rFonts w:ascii="Arial Narrow" w:hAnsi="Arial Narrow"/>
      <w:sz w:val="28"/>
      <w:szCs w:val="20"/>
      <w:lang w:val="es-ES_tradnl" w:eastAsia="es-ES"/>
    </w:rPr>
  </w:style>
  <w:style w:type="paragraph" w:customStyle="1" w:styleId="Ttulo31">
    <w:name w:val="Título 31"/>
    <w:basedOn w:val="Normal"/>
    <w:rsid w:val="0011136F"/>
    <w:pPr>
      <w:widowControl/>
      <w:numPr>
        <w:ilvl w:val="2"/>
        <w:numId w:val="29"/>
      </w:numPr>
      <w:jc w:val="left"/>
    </w:pPr>
    <w:rPr>
      <w:rFonts w:ascii="Arial Narrow" w:hAnsi="Arial Narrow"/>
      <w:sz w:val="28"/>
      <w:szCs w:val="20"/>
      <w:lang w:val="es-ES_tradnl" w:eastAsia="es-ES"/>
    </w:rPr>
  </w:style>
  <w:style w:type="paragraph" w:customStyle="1" w:styleId="Ttulo41">
    <w:name w:val="Título 41"/>
    <w:basedOn w:val="Normal"/>
    <w:rsid w:val="0011136F"/>
    <w:pPr>
      <w:widowControl/>
      <w:numPr>
        <w:ilvl w:val="3"/>
        <w:numId w:val="29"/>
      </w:numPr>
      <w:jc w:val="left"/>
    </w:pPr>
    <w:rPr>
      <w:rFonts w:ascii="Arial Narrow" w:hAnsi="Arial Narrow"/>
      <w:sz w:val="28"/>
      <w:szCs w:val="20"/>
      <w:lang w:val="es-ES_tradnl" w:eastAsia="es-ES"/>
    </w:rPr>
  </w:style>
  <w:style w:type="paragraph" w:customStyle="1" w:styleId="Ttulo51">
    <w:name w:val="Título 51"/>
    <w:basedOn w:val="Normal"/>
    <w:rsid w:val="0011136F"/>
    <w:pPr>
      <w:widowControl/>
      <w:numPr>
        <w:ilvl w:val="4"/>
        <w:numId w:val="29"/>
      </w:numPr>
      <w:jc w:val="left"/>
    </w:pPr>
    <w:rPr>
      <w:rFonts w:ascii="Arial Narrow" w:hAnsi="Arial Narrow"/>
      <w:sz w:val="28"/>
      <w:szCs w:val="20"/>
      <w:lang w:val="es-ES_tradnl" w:eastAsia="es-ES"/>
    </w:rPr>
  </w:style>
  <w:style w:type="paragraph" w:customStyle="1" w:styleId="Ttulo61">
    <w:name w:val="Título 61"/>
    <w:basedOn w:val="Normal"/>
    <w:rsid w:val="0011136F"/>
    <w:pPr>
      <w:widowControl/>
      <w:numPr>
        <w:ilvl w:val="5"/>
        <w:numId w:val="29"/>
      </w:numPr>
      <w:jc w:val="left"/>
    </w:pPr>
    <w:rPr>
      <w:rFonts w:ascii="Arial Narrow" w:hAnsi="Arial Narrow"/>
      <w:sz w:val="28"/>
      <w:szCs w:val="20"/>
      <w:lang w:val="es-ES_tradnl" w:eastAsia="es-ES"/>
    </w:rPr>
  </w:style>
  <w:style w:type="paragraph" w:customStyle="1" w:styleId="Ttulo71">
    <w:name w:val="Título 71"/>
    <w:basedOn w:val="Normal"/>
    <w:rsid w:val="0011136F"/>
    <w:pPr>
      <w:widowControl/>
      <w:numPr>
        <w:ilvl w:val="6"/>
        <w:numId w:val="29"/>
      </w:numPr>
      <w:jc w:val="left"/>
    </w:pPr>
    <w:rPr>
      <w:rFonts w:ascii="Arial Narrow" w:hAnsi="Arial Narrow"/>
      <w:sz w:val="28"/>
      <w:szCs w:val="20"/>
      <w:lang w:val="es-ES_tradnl" w:eastAsia="es-ES"/>
    </w:rPr>
  </w:style>
  <w:style w:type="paragraph" w:customStyle="1" w:styleId="Ttulo81">
    <w:name w:val="Título 81"/>
    <w:basedOn w:val="Normal"/>
    <w:rsid w:val="0011136F"/>
    <w:pPr>
      <w:widowControl/>
      <w:numPr>
        <w:ilvl w:val="7"/>
        <w:numId w:val="29"/>
      </w:numPr>
      <w:jc w:val="left"/>
    </w:pPr>
    <w:rPr>
      <w:rFonts w:ascii="Arial Narrow" w:hAnsi="Arial Narrow"/>
      <w:sz w:val="28"/>
      <w:szCs w:val="20"/>
      <w:lang w:val="es-ES_tradnl" w:eastAsia="es-ES"/>
    </w:rPr>
  </w:style>
  <w:style w:type="paragraph" w:customStyle="1" w:styleId="Ttulo91">
    <w:name w:val="Título 91"/>
    <w:basedOn w:val="Normal"/>
    <w:rsid w:val="0011136F"/>
    <w:pPr>
      <w:widowControl/>
      <w:numPr>
        <w:ilvl w:val="8"/>
        <w:numId w:val="29"/>
      </w:numPr>
      <w:jc w:val="left"/>
    </w:pPr>
    <w:rPr>
      <w:rFonts w:ascii="Arial Narrow" w:hAnsi="Arial Narrow"/>
      <w:sz w:val="28"/>
      <w:szCs w:val="20"/>
      <w:lang w:val="es-ES_tradnl" w:eastAsia="es-ES"/>
    </w:rPr>
  </w:style>
  <w:style w:type="character" w:customStyle="1" w:styleId="e24kjd">
    <w:name w:val="e24kjd"/>
    <w:basedOn w:val="Fuentedeprrafopredeter"/>
    <w:rsid w:val="00492215"/>
  </w:style>
  <w:style w:type="character" w:customStyle="1" w:styleId="Ttulo3Car">
    <w:name w:val="Título 3 Car"/>
    <w:basedOn w:val="Fuentedeprrafopredeter"/>
    <w:link w:val="Ttulo3"/>
    <w:semiHidden/>
    <w:rsid w:val="00F32454"/>
    <w:rPr>
      <w:b/>
      <w:sz w:val="28"/>
      <w:szCs w:val="28"/>
    </w:rPr>
  </w:style>
  <w:style w:type="character" w:styleId="Textoennegrita">
    <w:name w:val="Strong"/>
    <w:basedOn w:val="Fuentedeprrafopredeter"/>
    <w:uiPriority w:val="22"/>
    <w:qFormat/>
    <w:rsid w:val="00F32454"/>
    <w:rPr>
      <w:b/>
      <w:bCs/>
    </w:rPr>
  </w:style>
  <w:style w:type="character" w:styleId="nfasis">
    <w:name w:val="Emphasis"/>
    <w:basedOn w:val="Fuentedeprrafopredeter"/>
    <w:uiPriority w:val="20"/>
    <w:qFormat/>
    <w:rsid w:val="00F3245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 w:eastAsia="es-CO" w:bidi="ar-SA"/>
      </w:rPr>
    </w:rPrDefault>
    <w:pPrDefault>
      <w:pPr>
        <w:widowControl w:val="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outlineLvl w:val="0"/>
    </w:pPr>
    <w:rPr>
      <w:b/>
      <w:color w:val="FFFF00"/>
      <w:sz w:val="40"/>
      <w:szCs w:val="40"/>
    </w:rPr>
  </w:style>
  <w:style w:type="paragraph" w:styleId="Ttulo2">
    <w:name w:val="heading 2"/>
    <w:basedOn w:val="Normal"/>
    <w:next w:val="Normal"/>
    <w:uiPriority w:val="9"/>
    <w:unhideWhenUsed/>
    <w:qFormat/>
    <w:pPr>
      <w:keepNext/>
      <w:outlineLvl w:val="1"/>
    </w:pPr>
    <w:rPr>
      <w:rFonts w:ascii="Arial Narrow" w:eastAsia="Arial Narrow" w:hAnsi="Arial Narrow" w:cs="Arial Narrow"/>
      <w:b/>
      <w:sz w:val="28"/>
      <w:szCs w:val="28"/>
    </w:rPr>
  </w:style>
  <w:style w:type="paragraph" w:styleId="Ttulo3">
    <w:name w:val="heading 3"/>
    <w:basedOn w:val="Normal"/>
    <w:next w:val="Normal"/>
    <w:link w:val="Ttulo3Car"/>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7A00BD"/>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A00BD"/>
    <w:rPr>
      <w:rFonts w:ascii="Segoe UI" w:hAnsi="Segoe UI" w:cs="Segoe UI"/>
      <w:sz w:val="18"/>
      <w:szCs w:val="18"/>
    </w:rPr>
  </w:style>
  <w:style w:type="paragraph" w:styleId="NormalWeb">
    <w:name w:val="Normal (Web)"/>
    <w:basedOn w:val="Normal"/>
    <w:uiPriority w:val="99"/>
    <w:unhideWhenUsed/>
    <w:rsid w:val="00554DE4"/>
    <w:pPr>
      <w:widowControl/>
      <w:spacing w:before="100" w:beforeAutospacing="1" w:after="100" w:afterAutospacing="1"/>
      <w:jc w:val="left"/>
    </w:pPr>
    <w:rPr>
      <w:lang w:val="es-CO"/>
    </w:rPr>
  </w:style>
  <w:style w:type="paragraph" w:styleId="Prrafodelista">
    <w:name w:val="List Paragraph"/>
    <w:basedOn w:val="Normal"/>
    <w:uiPriority w:val="34"/>
    <w:qFormat/>
    <w:rsid w:val="00515FDF"/>
    <w:pPr>
      <w:ind w:left="720"/>
      <w:contextualSpacing/>
    </w:pPr>
  </w:style>
  <w:style w:type="character" w:styleId="Hipervnculo">
    <w:name w:val="Hyperlink"/>
    <w:basedOn w:val="Fuentedeprrafopredeter"/>
    <w:uiPriority w:val="99"/>
    <w:unhideWhenUsed/>
    <w:rsid w:val="00DE33C9"/>
    <w:rPr>
      <w:color w:val="0000FF" w:themeColor="hyperlink"/>
      <w:u w:val="single"/>
    </w:rPr>
  </w:style>
  <w:style w:type="character" w:customStyle="1" w:styleId="Mencinsinresolver1">
    <w:name w:val="Mención sin resolver1"/>
    <w:basedOn w:val="Fuentedeprrafopredeter"/>
    <w:uiPriority w:val="99"/>
    <w:semiHidden/>
    <w:unhideWhenUsed/>
    <w:rsid w:val="00DE33C9"/>
    <w:rPr>
      <w:color w:val="605E5C"/>
      <w:shd w:val="clear" w:color="auto" w:fill="E1DFDD"/>
    </w:rPr>
  </w:style>
  <w:style w:type="paragraph" w:styleId="Encabezado">
    <w:name w:val="header"/>
    <w:basedOn w:val="Normal"/>
    <w:link w:val="EncabezadoCar"/>
    <w:unhideWhenUsed/>
    <w:rsid w:val="000D1803"/>
    <w:pPr>
      <w:tabs>
        <w:tab w:val="center" w:pos="4419"/>
        <w:tab w:val="right" w:pos="8838"/>
      </w:tabs>
    </w:pPr>
  </w:style>
  <w:style w:type="character" w:customStyle="1" w:styleId="EncabezadoCar">
    <w:name w:val="Encabezado Car"/>
    <w:basedOn w:val="Fuentedeprrafopredeter"/>
    <w:link w:val="Encabezado"/>
    <w:rsid w:val="000D1803"/>
  </w:style>
  <w:style w:type="paragraph" w:styleId="Piedepgina">
    <w:name w:val="footer"/>
    <w:basedOn w:val="Normal"/>
    <w:link w:val="PiedepginaCar"/>
    <w:uiPriority w:val="99"/>
    <w:unhideWhenUsed/>
    <w:rsid w:val="000D1803"/>
    <w:pPr>
      <w:tabs>
        <w:tab w:val="center" w:pos="4419"/>
        <w:tab w:val="right" w:pos="8838"/>
      </w:tabs>
    </w:pPr>
  </w:style>
  <w:style w:type="character" w:customStyle="1" w:styleId="PiedepginaCar">
    <w:name w:val="Pie de página Car"/>
    <w:basedOn w:val="Fuentedeprrafopredeter"/>
    <w:link w:val="Piedepgina"/>
    <w:uiPriority w:val="99"/>
    <w:rsid w:val="000D1803"/>
  </w:style>
  <w:style w:type="paragraph" w:styleId="Asuntodelcomentario">
    <w:name w:val="annotation subject"/>
    <w:basedOn w:val="Textocomentario"/>
    <w:next w:val="Textocomentario"/>
    <w:link w:val="AsuntodelcomentarioCar"/>
    <w:uiPriority w:val="99"/>
    <w:semiHidden/>
    <w:unhideWhenUsed/>
    <w:rsid w:val="006E219A"/>
    <w:rPr>
      <w:b/>
      <w:bCs/>
    </w:rPr>
  </w:style>
  <w:style w:type="character" w:customStyle="1" w:styleId="AsuntodelcomentarioCar">
    <w:name w:val="Asunto del comentario Car"/>
    <w:basedOn w:val="TextocomentarioCar"/>
    <w:link w:val="Asuntodelcomentario"/>
    <w:uiPriority w:val="99"/>
    <w:semiHidden/>
    <w:rsid w:val="006E219A"/>
    <w:rPr>
      <w:b/>
      <w:bCs/>
      <w:sz w:val="20"/>
      <w:szCs w:val="20"/>
    </w:rPr>
  </w:style>
  <w:style w:type="paragraph" w:styleId="Sinespaciado">
    <w:name w:val="No Spacing"/>
    <w:uiPriority w:val="1"/>
    <w:qFormat/>
    <w:rsid w:val="007B61A6"/>
  </w:style>
  <w:style w:type="table" w:styleId="Tablaconcuadrcula">
    <w:name w:val="Table Grid"/>
    <w:basedOn w:val="Tablanormal"/>
    <w:uiPriority w:val="39"/>
    <w:rsid w:val="00EC63B0"/>
    <w:pPr>
      <w:widowControl/>
      <w:jc w:val="left"/>
    </w:pPr>
    <w:rPr>
      <w:rFonts w:asciiTheme="minorHAnsi" w:eastAsiaTheme="minorHAnsi" w:hAnsiTheme="minorHAnsi" w:cstheme="minorBidi"/>
      <w:sz w:val="22"/>
      <w:szCs w:val="22"/>
      <w:lang w:val="es-CO"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268EB"/>
    <w:pPr>
      <w:widowControl/>
      <w:autoSpaceDE w:val="0"/>
      <w:autoSpaceDN w:val="0"/>
      <w:adjustRightInd w:val="0"/>
      <w:jc w:val="left"/>
    </w:pPr>
    <w:rPr>
      <w:color w:val="000000"/>
      <w:lang w:val="es-CO"/>
    </w:rPr>
  </w:style>
  <w:style w:type="paragraph" w:customStyle="1" w:styleId="Ttulo11">
    <w:name w:val="Título 11"/>
    <w:basedOn w:val="Normal"/>
    <w:rsid w:val="0011136F"/>
    <w:pPr>
      <w:widowControl/>
      <w:numPr>
        <w:numId w:val="29"/>
      </w:numPr>
      <w:jc w:val="left"/>
    </w:pPr>
    <w:rPr>
      <w:rFonts w:ascii="Arial Narrow" w:hAnsi="Arial Narrow"/>
      <w:sz w:val="28"/>
      <w:szCs w:val="20"/>
      <w:lang w:val="es-ES_tradnl" w:eastAsia="es-ES"/>
    </w:rPr>
  </w:style>
  <w:style w:type="paragraph" w:customStyle="1" w:styleId="Ttulo21">
    <w:name w:val="Título 21"/>
    <w:basedOn w:val="Normal"/>
    <w:rsid w:val="0011136F"/>
    <w:pPr>
      <w:widowControl/>
      <w:numPr>
        <w:ilvl w:val="1"/>
        <w:numId w:val="29"/>
      </w:numPr>
      <w:jc w:val="left"/>
    </w:pPr>
    <w:rPr>
      <w:rFonts w:ascii="Arial Narrow" w:hAnsi="Arial Narrow"/>
      <w:sz w:val="28"/>
      <w:szCs w:val="20"/>
      <w:lang w:val="es-ES_tradnl" w:eastAsia="es-ES"/>
    </w:rPr>
  </w:style>
  <w:style w:type="paragraph" w:customStyle="1" w:styleId="Ttulo31">
    <w:name w:val="Título 31"/>
    <w:basedOn w:val="Normal"/>
    <w:rsid w:val="0011136F"/>
    <w:pPr>
      <w:widowControl/>
      <w:numPr>
        <w:ilvl w:val="2"/>
        <w:numId w:val="29"/>
      </w:numPr>
      <w:jc w:val="left"/>
    </w:pPr>
    <w:rPr>
      <w:rFonts w:ascii="Arial Narrow" w:hAnsi="Arial Narrow"/>
      <w:sz w:val="28"/>
      <w:szCs w:val="20"/>
      <w:lang w:val="es-ES_tradnl" w:eastAsia="es-ES"/>
    </w:rPr>
  </w:style>
  <w:style w:type="paragraph" w:customStyle="1" w:styleId="Ttulo41">
    <w:name w:val="Título 41"/>
    <w:basedOn w:val="Normal"/>
    <w:rsid w:val="0011136F"/>
    <w:pPr>
      <w:widowControl/>
      <w:numPr>
        <w:ilvl w:val="3"/>
        <w:numId w:val="29"/>
      </w:numPr>
      <w:jc w:val="left"/>
    </w:pPr>
    <w:rPr>
      <w:rFonts w:ascii="Arial Narrow" w:hAnsi="Arial Narrow"/>
      <w:sz w:val="28"/>
      <w:szCs w:val="20"/>
      <w:lang w:val="es-ES_tradnl" w:eastAsia="es-ES"/>
    </w:rPr>
  </w:style>
  <w:style w:type="paragraph" w:customStyle="1" w:styleId="Ttulo51">
    <w:name w:val="Título 51"/>
    <w:basedOn w:val="Normal"/>
    <w:rsid w:val="0011136F"/>
    <w:pPr>
      <w:widowControl/>
      <w:numPr>
        <w:ilvl w:val="4"/>
        <w:numId w:val="29"/>
      </w:numPr>
      <w:jc w:val="left"/>
    </w:pPr>
    <w:rPr>
      <w:rFonts w:ascii="Arial Narrow" w:hAnsi="Arial Narrow"/>
      <w:sz w:val="28"/>
      <w:szCs w:val="20"/>
      <w:lang w:val="es-ES_tradnl" w:eastAsia="es-ES"/>
    </w:rPr>
  </w:style>
  <w:style w:type="paragraph" w:customStyle="1" w:styleId="Ttulo61">
    <w:name w:val="Título 61"/>
    <w:basedOn w:val="Normal"/>
    <w:rsid w:val="0011136F"/>
    <w:pPr>
      <w:widowControl/>
      <w:numPr>
        <w:ilvl w:val="5"/>
        <w:numId w:val="29"/>
      </w:numPr>
      <w:jc w:val="left"/>
    </w:pPr>
    <w:rPr>
      <w:rFonts w:ascii="Arial Narrow" w:hAnsi="Arial Narrow"/>
      <w:sz w:val="28"/>
      <w:szCs w:val="20"/>
      <w:lang w:val="es-ES_tradnl" w:eastAsia="es-ES"/>
    </w:rPr>
  </w:style>
  <w:style w:type="paragraph" w:customStyle="1" w:styleId="Ttulo71">
    <w:name w:val="Título 71"/>
    <w:basedOn w:val="Normal"/>
    <w:rsid w:val="0011136F"/>
    <w:pPr>
      <w:widowControl/>
      <w:numPr>
        <w:ilvl w:val="6"/>
        <w:numId w:val="29"/>
      </w:numPr>
      <w:jc w:val="left"/>
    </w:pPr>
    <w:rPr>
      <w:rFonts w:ascii="Arial Narrow" w:hAnsi="Arial Narrow"/>
      <w:sz w:val="28"/>
      <w:szCs w:val="20"/>
      <w:lang w:val="es-ES_tradnl" w:eastAsia="es-ES"/>
    </w:rPr>
  </w:style>
  <w:style w:type="paragraph" w:customStyle="1" w:styleId="Ttulo81">
    <w:name w:val="Título 81"/>
    <w:basedOn w:val="Normal"/>
    <w:rsid w:val="0011136F"/>
    <w:pPr>
      <w:widowControl/>
      <w:numPr>
        <w:ilvl w:val="7"/>
        <w:numId w:val="29"/>
      </w:numPr>
      <w:jc w:val="left"/>
    </w:pPr>
    <w:rPr>
      <w:rFonts w:ascii="Arial Narrow" w:hAnsi="Arial Narrow"/>
      <w:sz w:val="28"/>
      <w:szCs w:val="20"/>
      <w:lang w:val="es-ES_tradnl" w:eastAsia="es-ES"/>
    </w:rPr>
  </w:style>
  <w:style w:type="paragraph" w:customStyle="1" w:styleId="Ttulo91">
    <w:name w:val="Título 91"/>
    <w:basedOn w:val="Normal"/>
    <w:rsid w:val="0011136F"/>
    <w:pPr>
      <w:widowControl/>
      <w:numPr>
        <w:ilvl w:val="8"/>
        <w:numId w:val="29"/>
      </w:numPr>
      <w:jc w:val="left"/>
    </w:pPr>
    <w:rPr>
      <w:rFonts w:ascii="Arial Narrow" w:hAnsi="Arial Narrow"/>
      <w:sz w:val="28"/>
      <w:szCs w:val="20"/>
      <w:lang w:val="es-ES_tradnl" w:eastAsia="es-ES"/>
    </w:rPr>
  </w:style>
  <w:style w:type="character" w:customStyle="1" w:styleId="e24kjd">
    <w:name w:val="e24kjd"/>
    <w:basedOn w:val="Fuentedeprrafopredeter"/>
    <w:rsid w:val="00492215"/>
  </w:style>
  <w:style w:type="character" w:customStyle="1" w:styleId="Ttulo3Car">
    <w:name w:val="Título 3 Car"/>
    <w:basedOn w:val="Fuentedeprrafopredeter"/>
    <w:link w:val="Ttulo3"/>
    <w:semiHidden/>
    <w:rsid w:val="00F32454"/>
    <w:rPr>
      <w:b/>
      <w:sz w:val="28"/>
      <w:szCs w:val="28"/>
    </w:rPr>
  </w:style>
  <w:style w:type="character" w:styleId="Textoennegrita">
    <w:name w:val="Strong"/>
    <w:basedOn w:val="Fuentedeprrafopredeter"/>
    <w:uiPriority w:val="22"/>
    <w:qFormat/>
    <w:rsid w:val="00F32454"/>
    <w:rPr>
      <w:b/>
      <w:bCs/>
    </w:rPr>
  </w:style>
  <w:style w:type="character" w:styleId="nfasis">
    <w:name w:val="Emphasis"/>
    <w:basedOn w:val="Fuentedeprrafopredeter"/>
    <w:uiPriority w:val="20"/>
    <w:qFormat/>
    <w:rsid w:val="00F3245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387908">
      <w:bodyDiv w:val="1"/>
      <w:marLeft w:val="0"/>
      <w:marRight w:val="0"/>
      <w:marTop w:val="0"/>
      <w:marBottom w:val="0"/>
      <w:divBdr>
        <w:top w:val="none" w:sz="0" w:space="0" w:color="auto"/>
        <w:left w:val="none" w:sz="0" w:space="0" w:color="auto"/>
        <w:bottom w:val="none" w:sz="0" w:space="0" w:color="auto"/>
        <w:right w:val="none" w:sz="0" w:space="0" w:color="auto"/>
      </w:divBdr>
    </w:div>
    <w:div w:id="233048846">
      <w:bodyDiv w:val="1"/>
      <w:marLeft w:val="0"/>
      <w:marRight w:val="0"/>
      <w:marTop w:val="0"/>
      <w:marBottom w:val="0"/>
      <w:divBdr>
        <w:top w:val="none" w:sz="0" w:space="0" w:color="auto"/>
        <w:left w:val="none" w:sz="0" w:space="0" w:color="auto"/>
        <w:bottom w:val="none" w:sz="0" w:space="0" w:color="auto"/>
        <w:right w:val="none" w:sz="0" w:space="0" w:color="auto"/>
      </w:divBdr>
    </w:div>
    <w:div w:id="294214871">
      <w:bodyDiv w:val="1"/>
      <w:marLeft w:val="0"/>
      <w:marRight w:val="0"/>
      <w:marTop w:val="0"/>
      <w:marBottom w:val="0"/>
      <w:divBdr>
        <w:top w:val="none" w:sz="0" w:space="0" w:color="auto"/>
        <w:left w:val="none" w:sz="0" w:space="0" w:color="auto"/>
        <w:bottom w:val="none" w:sz="0" w:space="0" w:color="auto"/>
        <w:right w:val="none" w:sz="0" w:space="0" w:color="auto"/>
      </w:divBdr>
    </w:div>
    <w:div w:id="350378275">
      <w:bodyDiv w:val="1"/>
      <w:marLeft w:val="0"/>
      <w:marRight w:val="0"/>
      <w:marTop w:val="0"/>
      <w:marBottom w:val="0"/>
      <w:divBdr>
        <w:top w:val="none" w:sz="0" w:space="0" w:color="auto"/>
        <w:left w:val="none" w:sz="0" w:space="0" w:color="auto"/>
        <w:bottom w:val="none" w:sz="0" w:space="0" w:color="auto"/>
        <w:right w:val="none" w:sz="0" w:space="0" w:color="auto"/>
      </w:divBdr>
    </w:div>
    <w:div w:id="385371561">
      <w:bodyDiv w:val="1"/>
      <w:marLeft w:val="0"/>
      <w:marRight w:val="0"/>
      <w:marTop w:val="0"/>
      <w:marBottom w:val="0"/>
      <w:divBdr>
        <w:top w:val="none" w:sz="0" w:space="0" w:color="auto"/>
        <w:left w:val="none" w:sz="0" w:space="0" w:color="auto"/>
        <w:bottom w:val="none" w:sz="0" w:space="0" w:color="auto"/>
        <w:right w:val="none" w:sz="0" w:space="0" w:color="auto"/>
      </w:divBdr>
    </w:div>
    <w:div w:id="547960837">
      <w:bodyDiv w:val="1"/>
      <w:marLeft w:val="0"/>
      <w:marRight w:val="0"/>
      <w:marTop w:val="0"/>
      <w:marBottom w:val="0"/>
      <w:divBdr>
        <w:top w:val="none" w:sz="0" w:space="0" w:color="auto"/>
        <w:left w:val="none" w:sz="0" w:space="0" w:color="auto"/>
        <w:bottom w:val="none" w:sz="0" w:space="0" w:color="auto"/>
        <w:right w:val="none" w:sz="0" w:space="0" w:color="auto"/>
      </w:divBdr>
    </w:div>
    <w:div w:id="563567914">
      <w:bodyDiv w:val="1"/>
      <w:marLeft w:val="0"/>
      <w:marRight w:val="0"/>
      <w:marTop w:val="0"/>
      <w:marBottom w:val="0"/>
      <w:divBdr>
        <w:top w:val="none" w:sz="0" w:space="0" w:color="auto"/>
        <w:left w:val="none" w:sz="0" w:space="0" w:color="auto"/>
        <w:bottom w:val="none" w:sz="0" w:space="0" w:color="auto"/>
        <w:right w:val="none" w:sz="0" w:space="0" w:color="auto"/>
      </w:divBdr>
    </w:div>
    <w:div w:id="709913345">
      <w:bodyDiv w:val="1"/>
      <w:marLeft w:val="0"/>
      <w:marRight w:val="0"/>
      <w:marTop w:val="0"/>
      <w:marBottom w:val="0"/>
      <w:divBdr>
        <w:top w:val="none" w:sz="0" w:space="0" w:color="auto"/>
        <w:left w:val="none" w:sz="0" w:space="0" w:color="auto"/>
        <w:bottom w:val="none" w:sz="0" w:space="0" w:color="auto"/>
        <w:right w:val="none" w:sz="0" w:space="0" w:color="auto"/>
      </w:divBdr>
    </w:div>
    <w:div w:id="726532481">
      <w:bodyDiv w:val="1"/>
      <w:marLeft w:val="0"/>
      <w:marRight w:val="0"/>
      <w:marTop w:val="0"/>
      <w:marBottom w:val="0"/>
      <w:divBdr>
        <w:top w:val="none" w:sz="0" w:space="0" w:color="auto"/>
        <w:left w:val="none" w:sz="0" w:space="0" w:color="auto"/>
        <w:bottom w:val="none" w:sz="0" w:space="0" w:color="auto"/>
        <w:right w:val="none" w:sz="0" w:space="0" w:color="auto"/>
      </w:divBdr>
    </w:div>
    <w:div w:id="759178853">
      <w:bodyDiv w:val="1"/>
      <w:marLeft w:val="0"/>
      <w:marRight w:val="0"/>
      <w:marTop w:val="0"/>
      <w:marBottom w:val="0"/>
      <w:divBdr>
        <w:top w:val="none" w:sz="0" w:space="0" w:color="auto"/>
        <w:left w:val="none" w:sz="0" w:space="0" w:color="auto"/>
        <w:bottom w:val="none" w:sz="0" w:space="0" w:color="auto"/>
        <w:right w:val="none" w:sz="0" w:space="0" w:color="auto"/>
      </w:divBdr>
    </w:div>
    <w:div w:id="845363537">
      <w:bodyDiv w:val="1"/>
      <w:marLeft w:val="0"/>
      <w:marRight w:val="0"/>
      <w:marTop w:val="0"/>
      <w:marBottom w:val="0"/>
      <w:divBdr>
        <w:top w:val="none" w:sz="0" w:space="0" w:color="auto"/>
        <w:left w:val="none" w:sz="0" w:space="0" w:color="auto"/>
        <w:bottom w:val="none" w:sz="0" w:space="0" w:color="auto"/>
        <w:right w:val="none" w:sz="0" w:space="0" w:color="auto"/>
      </w:divBdr>
    </w:div>
    <w:div w:id="919756618">
      <w:bodyDiv w:val="1"/>
      <w:marLeft w:val="0"/>
      <w:marRight w:val="0"/>
      <w:marTop w:val="0"/>
      <w:marBottom w:val="0"/>
      <w:divBdr>
        <w:top w:val="none" w:sz="0" w:space="0" w:color="auto"/>
        <w:left w:val="none" w:sz="0" w:space="0" w:color="auto"/>
        <w:bottom w:val="none" w:sz="0" w:space="0" w:color="auto"/>
        <w:right w:val="none" w:sz="0" w:space="0" w:color="auto"/>
      </w:divBdr>
    </w:div>
    <w:div w:id="1067528894">
      <w:bodyDiv w:val="1"/>
      <w:marLeft w:val="0"/>
      <w:marRight w:val="0"/>
      <w:marTop w:val="0"/>
      <w:marBottom w:val="0"/>
      <w:divBdr>
        <w:top w:val="none" w:sz="0" w:space="0" w:color="auto"/>
        <w:left w:val="none" w:sz="0" w:space="0" w:color="auto"/>
        <w:bottom w:val="none" w:sz="0" w:space="0" w:color="auto"/>
        <w:right w:val="none" w:sz="0" w:space="0" w:color="auto"/>
      </w:divBdr>
    </w:div>
    <w:div w:id="1229799712">
      <w:bodyDiv w:val="1"/>
      <w:marLeft w:val="0"/>
      <w:marRight w:val="0"/>
      <w:marTop w:val="0"/>
      <w:marBottom w:val="0"/>
      <w:divBdr>
        <w:top w:val="none" w:sz="0" w:space="0" w:color="auto"/>
        <w:left w:val="none" w:sz="0" w:space="0" w:color="auto"/>
        <w:bottom w:val="none" w:sz="0" w:space="0" w:color="auto"/>
        <w:right w:val="none" w:sz="0" w:space="0" w:color="auto"/>
      </w:divBdr>
    </w:div>
    <w:div w:id="1253515529">
      <w:bodyDiv w:val="1"/>
      <w:marLeft w:val="0"/>
      <w:marRight w:val="0"/>
      <w:marTop w:val="0"/>
      <w:marBottom w:val="0"/>
      <w:divBdr>
        <w:top w:val="none" w:sz="0" w:space="0" w:color="auto"/>
        <w:left w:val="none" w:sz="0" w:space="0" w:color="auto"/>
        <w:bottom w:val="none" w:sz="0" w:space="0" w:color="auto"/>
        <w:right w:val="none" w:sz="0" w:space="0" w:color="auto"/>
      </w:divBdr>
    </w:div>
    <w:div w:id="1337879753">
      <w:bodyDiv w:val="1"/>
      <w:marLeft w:val="0"/>
      <w:marRight w:val="0"/>
      <w:marTop w:val="0"/>
      <w:marBottom w:val="0"/>
      <w:divBdr>
        <w:top w:val="none" w:sz="0" w:space="0" w:color="auto"/>
        <w:left w:val="none" w:sz="0" w:space="0" w:color="auto"/>
        <w:bottom w:val="none" w:sz="0" w:space="0" w:color="auto"/>
        <w:right w:val="none" w:sz="0" w:space="0" w:color="auto"/>
      </w:divBdr>
      <w:divsChild>
        <w:div w:id="1698651481">
          <w:marLeft w:val="0"/>
          <w:marRight w:val="0"/>
          <w:marTop w:val="0"/>
          <w:marBottom w:val="0"/>
          <w:divBdr>
            <w:top w:val="none" w:sz="0" w:space="0" w:color="auto"/>
            <w:left w:val="none" w:sz="0" w:space="0" w:color="auto"/>
            <w:bottom w:val="none" w:sz="0" w:space="0" w:color="auto"/>
            <w:right w:val="none" w:sz="0" w:space="0" w:color="auto"/>
          </w:divBdr>
        </w:div>
        <w:div w:id="1941521585">
          <w:marLeft w:val="0"/>
          <w:marRight w:val="0"/>
          <w:marTop w:val="0"/>
          <w:marBottom w:val="0"/>
          <w:divBdr>
            <w:top w:val="none" w:sz="0" w:space="0" w:color="auto"/>
            <w:left w:val="none" w:sz="0" w:space="0" w:color="auto"/>
            <w:bottom w:val="none" w:sz="0" w:space="0" w:color="auto"/>
            <w:right w:val="none" w:sz="0" w:space="0" w:color="auto"/>
          </w:divBdr>
        </w:div>
      </w:divsChild>
    </w:div>
    <w:div w:id="1450078656">
      <w:bodyDiv w:val="1"/>
      <w:marLeft w:val="0"/>
      <w:marRight w:val="0"/>
      <w:marTop w:val="0"/>
      <w:marBottom w:val="0"/>
      <w:divBdr>
        <w:top w:val="none" w:sz="0" w:space="0" w:color="auto"/>
        <w:left w:val="none" w:sz="0" w:space="0" w:color="auto"/>
        <w:bottom w:val="none" w:sz="0" w:space="0" w:color="auto"/>
        <w:right w:val="none" w:sz="0" w:space="0" w:color="auto"/>
      </w:divBdr>
    </w:div>
    <w:div w:id="1707216383">
      <w:bodyDiv w:val="1"/>
      <w:marLeft w:val="0"/>
      <w:marRight w:val="0"/>
      <w:marTop w:val="0"/>
      <w:marBottom w:val="0"/>
      <w:divBdr>
        <w:top w:val="none" w:sz="0" w:space="0" w:color="auto"/>
        <w:left w:val="none" w:sz="0" w:space="0" w:color="auto"/>
        <w:bottom w:val="none" w:sz="0" w:space="0" w:color="auto"/>
        <w:right w:val="none" w:sz="0" w:space="0" w:color="auto"/>
      </w:divBdr>
    </w:div>
    <w:div w:id="1768571712">
      <w:bodyDiv w:val="1"/>
      <w:marLeft w:val="0"/>
      <w:marRight w:val="0"/>
      <w:marTop w:val="0"/>
      <w:marBottom w:val="0"/>
      <w:divBdr>
        <w:top w:val="none" w:sz="0" w:space="0" w:color="auto"/>
        <w:left w:val="none" w:sz="0" w:space="0" w:color="auto"/>
        <w:bottom w:val="none" w:sz="0" w:space="0" w:color="auto"/>
        <w:right w:val="none" w:sz="0" w:space="0" w:color="auto"/>
      </w:divBdr>
    </w:div>
    <w:div w:id="20806642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ntrobiblicoquito.org/taller-biblico/" TargetMode="External"/><Relationship Id="rId13" Type="http://schemas.openxmlformats.org/officeDocument/2006/relationships/hyperlink" Target="http://servicioskoinonia.org/relat/287.htm" TargetMode="External"/><Relationship Id="rId18" Type="http://schemas.openxmlformats.org/officeDocument/2006/relationships/image" Target="media/image1.jpeg"/><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vidaesperanzayverdad.org/dios/quien-es-jesus/la-politica-de-jesus/" TargetMode="External"/><Relationship Id="rId17" Type="http://schemas.openxmlformats.org/officeDocument/2006/relationships/hyperlink" Target="https://www.youtube.com/watch?v=4JIkTTCYIt8" TargetMode="External"/><Relationship Id="rId2" Type="http://schemas.openxmlformats.org/officeDocument/2006/relationships/styles" Target="styles.xml"/><Relationship Id="rId16" Type="http://schemas.openxmlformats.org/officeDocument/2006/relationships/hyperlink" Target="https://religion-y-artistica.webnode.com.co"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elpensante.com/el-valor-de-la-vida/" TargetMode="External"/><Relationship Id="rId5" Type="http://schemas.openxmlformats.org/officeDocument/2006/relationships/webSettings" Target="webSettings.xml"/><Relationship Id="rId15" Type="http://schemas.openxmlformats.org/officeDocument/2006/relationships/hyperlink" Target="mailto:jacqueline.bolanos@iesantarosadelima.edu.co" TargetMode="External"/><Relationship Id="rId23" Type="http://schemas.openxmlformats.org/officeDocument/2006/relationships/theme" Target="theme/theme1.xml"/><Relationship Id="rId10" Type="http://schemas.openxmlformats.org/officeDocument/2006/relationships/hyperlink" Target="http://www.auladereli.es" TargetMode="External"/><Relationship Id="rId19" Type="http://schemas.openxmlformats.org/officeDocument/2006/relationships/hyperlink" Target="https://www.youtube.com/watch?v=DsU2dn0m4kk" TargetMode="External"/><Relationship Id="rId4" Type="http://schemas.openxmlformats.org/officeDocument/2006/relationships/settings" Target="settings.xml"/><Relationship Id="rId9" Type="http://schemas.openxmlformats.org/officeDocument/2006/relationships/hyperlink" Target="https://habilidadesparalavida.net/habilidades.php" TargetMode="External"/><Relationship Id="rId14" Type="http://schemas.openxmlformats.org/officeDocument/2006/relationships/hyperlink" Target="mailto:jacqueline.bolanos@iesantarosadelima.edu.co"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9</Pages>
  <Words>4337</Words>
  <Characters>23856</Characters>
  <Application>Microsoft Office Word</Application>
  <DocSecurity>0</DocSecurity>
  <Lines>198</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Jackeline Bolaño</cp:lastModifiedBy>
  <cp:revision>16</cp:revision>
  <dcterms:created xsi:type="dcterms:W3CDTF">2021-08-27T00:02:00Z</dcterms:created>
  <dcterms:modified xsi:type="dcterms:W3CDTF">2021-09-12T20:12:00Z</dcterms:modified>
</cp:coreProperties>
</file>